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C95D22">
        <w:rPr>
          <w:b/>
          <w:bCs/>
          <w:sz w:val="24"/>
          <w:szCs w:val="24"/>
        </w:rPr>
        <w:t>1</w:t>
      </w:r>
      <w:r w:rsidR="00213812">
        <w:rPr>
          <w:b/>
          <w:bCs/>
          <w:sz w:val="24"/>
          <w:szCs w:val="24"/>
        </w:rPr>
        <w:t>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C00B53" w:rsidRPr="00C00B53">
        <w:rPr>
          <w:b/>
          <w:color w:val="000000"/>
          <w:sz w:val="24"/>
          <w:szCs w:val="24"/>
        </w:rPr>
        <w:t xml:space="preserve">31:15:2008001, 31:15:2008002, 31:15:2008003, 31:15:2008004 в границах Никольского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C00B53">
        <w:rPr>
          <w:sz w:val="24"/>
          <w:szCs w:val="24"/>
        </w:rPr>
        <w:t>27</w:t>
      </w:r>
      <w:r w:rsidR="001D347E">
        <w:rPr>
          <w:sz w:val="24"/>
          <w:szCs w:val="24"/>
        </w:rPr>
        <w:t xml:space="preserve"> ноября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C00B53">
        <w:rPr>
          <w:sz w:val="24"/>
          <w:szCs w:val="24"/>
        </w:rPr>
        <w:t>1</w:t>
      </w:r>
      <w:r w:rsidR="00213812">
        <w:rPr>
          <w:sz w:val="24"/>
          <w:szCs w:val="24"/>
        </w:rPr>
        <w:t>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C95D22">
        <w:rPr>
          <w:rFonts w:ascii="Times New Roman" w:hAnsi="Times New Roman"/>
          <w:bCs/>
          <w:sz w:val="24"/>
          <w:szCs w:val="24"/>
        </w:rPr>
        <w:t>2</w:t>
      </w:r>
      <w:r w:rsidR="00213812">
        <w:rPr>
          <w:rFonts w:ascii="Times New Roman" w:hAnsi="Times New Roman"/>
          <w:bCs/>
          <w:sz w:val="24"/>
          <w:szCs w:val="24"/>
        </w:rPr>
        <w:t>4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10</w:t>
      </w:r>
      <w:r w:rsidR="00592F4A">
        <w:rPr>
          <w:rFonts w:ascii="Times New Roman" w:hAnsi="Times New Roman"/>
          <w:bCs/>
          <w:sz w:val="24"/>
          <w:szCs w:val="24"/>
        </w:rPr>
        <w:t>7</w:t>
      </w:r>
      <w:bookmarkStart w:id="0" w:name="_GoBack"/>
      <w:bookmarkEnd w:id="0"/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C00B53" w:rsidRPr="00C00B53">
        <w:rPr>
          <w:rFonts w:ascii="Times New Roman" w:hAnsi="Times New Roman"/>
          <w:sz w:val="24"/>
          <w:szCs w:val="24"/>
        </w:rPr>
        <w:t>31:15:2008001, 31:15:2008002, 31:15:2008003, 31:15:2008004 в границах Никольского</w:t>
      </w:r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C95D22">
        <w:rPr>
          <w:bCs/>
          <w:sz w:val="24"/>
          <w:szCs w:val="24"/>
        </w:rPr>
        <w:t>1</w:t>
      </w:r>
      <w:r w:rsidR="00213812">
        <w:rPr>
          <w:bCs/>
          <w:sz w:val="24"/>
          <w:szCs w:val="24"/>
        </w:rPr>
        <w:t xml:space="preserve">5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C00B53" w:rsidRPr="00C00B53">
        <w:rPr>
          <w:bCs/>
          <w:sz w:val="24"/>
          <w:szCs w:val="24"/>
        </w:rPr>
        <w:t>31:15:2008001, 31:15:2008002, 31:15:2008003, 31:15:2008004 в границах Никольского</w:t>
      </w:r>
      <w:r w:rsidR="00213812" w:rsidRPr="00213812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592F4A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B53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39</cp:revision>
  <cp:lastPrinted>2025-10-14T07:05:00Z</cp:lastPrinted>
  <dcterms:created xsi:type="dcterms:W3CDTF">2023-05-24T07:23:00Z</dcterms:created>
  <dcterms:modified xsi:type="dcterms:W3CDTF">2025-12-15T07:09:00Z</dcterms:modified>
</cp:coreProperties>
</file>