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1-11.30/23.04.2021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22 апреля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«23» апреля 2021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Е.А. Бойчук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Зуева – начальник отдела потребительского рынка комитета </w:t>
      </w:r>
      <w:proofErr w:type="gramStart"/>
      <w:r>
        <w:rPr>
          <w:sz w:val="27"/>
          <w:szCs w:val="27"/>
        </w:rPr>
        <w:t>экономического</w:t>
      </w:r>
      <w:proofErr w:type="gramEnd"/>
      <w:r>
        <w:rPr>
          <w:sz w:val="27"/>
          <w:szCs w:val="27"/>
        </w:rPr>
        <w:t xml:space="preserve">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22 марта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23 апреля 2021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цветы), общей площадью территории 20 кв. м, адресные </w:t>
      </w:r>
      <w:r>
        <w:rPr>
          <w:bCs/>
        </w:rPr>
        <w:lastRenderedPageBreak/>
        <w:t>ориентиры: ул. Олимпийская, в районе д. № 5-а, п. Северный городского поселения «Поселок Северный».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>в размере годовой платы – 11 600 руб. (одиннадцать тысяч шестьсот рублей).</w:t>
      </w:r>
      <w:r>
        <w:rPr>
          <w:bCs/>
        </w:rPr>
        <w:t xml:space="preserve">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Леонов Андрей Иванович, заявка от 23 марта 2021 г. № 115.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Леоновым Андреем Ивановичем,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цветы), общей площадью территории 20 кв. м, адресные ориентиры: ул. Олимпийская, в районе д. № 5-а, п. Северный городского поселения «Поселок Северный», по Лоту № 1 требованиям законодательства соответствуют. Задаток в сумме 9 280 руб. (девять тысяч двести восемьдесят рублей) от претендента </w:t>
      </w:r>
      <w:r>
        <w:rPr>
          <w:bCs/>
        </w:rPr>
        <w:br/>
        <w:t>на лицевой счет администрации Белгородского района поступил в установленные сроки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Леонова Андрея Ивановича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Леонову Андрею Ивановичу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</w:rPr>
            </w:pPr>
            <w:r>
              <w:tab/>
            </w:r>
            <w:r>
              <w:rPr>
                <w:b/>
              </w:rPr>
              <w:t>Заместитель председателя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</w:rPr>
            </w:pPr>
            <w:r>
              <w:rPr>
                <w:b/>
              </w:rPr>
              <w:t xml:space="preserve"> 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 xml:space="preserve">  </w:t>
            </w: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 xml:space="preserve"> Н.Н. </w:t>
            </w:r>
            <w:proofErr w:type="spellStart"/>
            <w:r>
              <w:t>Волжина</w:t>
            </w:r>
            <w:proofErr w:type="spellEnd"/>
          </w:p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Е.А. Бойчук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</w:t>
            </w:r>
            <w: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 xml:space="preserve">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7967-2E21-4797-970E-BF73F5B3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2020-12-15T06:24:00Z</cp:lastPrinted>
  <dcterms:created xsi:type="dcterms:W3CDTF">2021-04-23T08:30:00Z</dcterms:created>
  <dcterms:modified xsi:type="dcterms:W3CDTF">2021-04-23T08:31:00Z</dcterms:modified>
</cp:coreProperties>
</file>