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EAF" w:rsidRPr="008A443E" w:rsidRDefault="00123CAD">
      <w:pPr>
        <w:jc w:val="center"/>
        <w:rPr>
          <w:b/>
          <w:sz w:val="28"/>
          <w:szCs w:val="28"/>
        </w:rPr>
      </w:pPr>
      <w:r w:rsidRPr="008A443E">
        <w:rPr>
          <w:b/>
          <w:sz w:val="28"/>
          <w:szCs w:val="28"/>
        </w:rPr>
        <w:t xml:space="preserve">Оповещение </w:t>
      </w:r>
    </w:p>
    <w:p w:rsidR="00990EAF" w:rsidRPr="008A443E" w:rsidRDefault="00123CAD">
      <w:pPr>
        <w:jc w:val="center"/>
        <w:rPr>
          <w:b/>
          <w:sz w:val="28"/>
          <w:szCs w:val="28"/>
        </w:rPr>
      </w:pPr>
      <w:r w:rsidRPr="008A443E">
        <w:rPr>
          <w:b/>
          <w:sz w:val="28"/>
          <w:szCs w:val="28"/>
        </w:rPr>
        <w:t xml:space="preserve">о начале общественных обсуждений по вопросу предоставления </w:t>
      </w:r>
      <w:r w:rsidRPr="008A443E">
        <w:rPr>
          <w:b/>
          <w:bCs/>
          <w:sz w:val="28"/>
          <w:szCs w:val="28"/>
        </w:rPr>
        <w:t xml:space="preserve">разрешения </w:t>
      </w:r>
      <w:r w:rsidRPr="008A443E">
        <w:rPr>
          <w:b/>
          <w:sz w:val="28"/>
          <w:szCs w:val="28"/>
        </w:rPr>
        <w:t xml:space="preserve">на условно разрешенный вид использования земельного </w:t>
      </w:r>
      <w:r w:rsidRPr="008A443E">
        <w:rPr>
          <w:b/>
          <w:sz w:val="28"/>
          <w:szCs w:val="28"/>
        </w:rPr>
        <w:br w:type="textWrapping" w:clear="all"/>
        <w:t xml:space="preserve">в границах </w:t>
      </w:r>
      <w:r w:rsidR="00E57D49">
        <w:rPr>
          <w:b/>
          <w:sz w:val="28"/>
          <w:szCs w:val="28"/>
        </w:rPr>
        <w:t>п. Новосадовый</w:t>
      </w:r>
      <w:r w:rsidRPr="008A443E">
        <w:rPr>
          <w:b/>
          <w:sz w:val="28"/>
          <w:szCs w:val="28"/>
        </w:rPr>
        <w:t xml:space="preserve"> Белгородского муниципального округа </w:t>
      </w:r>
      <w:r w:rsidRPr="008A443E">
        <w:rPr>
          <w:b/>
          <w:sz w:val="28"/>
          <w:szCs w:val="28"/>
        </w:rPr>
        <w:br w:type="textWrapping" w:clear="all"/>
        <w:t>Белгородской области</w:t>
      </w:r>
    </w:p>
    <w:p w:rsidR="00990EAF" w:rsidRPr="008A443E" w:rsidRDefault="00990EAF">
      <w:pPr>
        <w:jc w:val="center"/>
        <w:rPr>
          <w:b/>
          <w:sz w:val="28"/>
          <w:szCs w:val="28"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990EAF" w:rsidRPr="008A443E"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90EAF" w:rsidRPr="008A443E" w:rsidRDefault="000F3099" w:rsidP="00E57D4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57D49">
              <w:rPr>
                <w:b/>
                <w:sz w:val="28"/>
                <w:szCs w:val="28"/>
              </w:rPr>
              <w:t>5</w:t>
            </w:r>
            <w:r w:rsidR="0052454D">
              <w:rPr>
                <w:b/>
                <w:sz w:val="28"/>
                <w:szCs w:val="28"/>
              </w:rPr>
              <w:t xml:space="preserve"> мая</w:t>
            </w:r>
            <w:r w:rsidR="00123CAD" w:rsidRPr="008A443E">
              <w:rPr>
                <w:b/>
                <w:sz w:val="28"/>
                <w:szCs w:val="28"/>
              </w:rPr>
              <w:t xml:space="preserve"> 2026 г.</w:t>
            </w:r>
          </w:p>
        </w:tc>
        <w:tc>
          <w:tcPr>
            <w:tcW w:w="49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90EAF" w:rsidRPr="008A443E" w:rsidRDefault="00123CAD" w:rsidP="00E57D49">
            <w:pPr>
              <w:jc w:val="right"/>
              <w:rPr>
                <w:sz w:val="28"/>
                <w:szCs w:val="28"/>
              </w:rPr>
            </w:pPr>
            <w:r w:rsidRPr="008A443E">
              <w:rPr>
                <w:b/>
                <w:sz w:val="28"/>
                <w:szCs w:val="28"/>
              </w:rPr>
              <w:t xml:space="preserve">№ </w:t>
            </w:r>
            <w:r w:rsidR="000F3099">
              <w:rPr>
                <w:b/>
                <w:sz w:val="28"/>
                <w:szCs w:val="28"/>
              </w:rPr>
              <w:t>5</w:t>
            </w:r>
            <w:r w:rsidR="00E57D49">
              <w:rPr>
                <w:b/>
                <w:sz w:val="28"/>
                <w:szCs w:val="28"/>
              </w:rPr>
              <w:t>2</w:t>
            </w:r>
          </w:p>
        </w:tc>
      </w:tr>
    </w:tbl>
    <w:p w:rsidR="00990EAF" w:rsidRPr="008A443E" w:rsidRDefault="00990EAF">
      <w:pPr>
        <w:rPr>
          <w:b/>
          <w:sz w:val="28"/>
          <w:szCs w:val="28"/>
        </w:rPr>
      </w:pPr>
    </w:p>
    <w:p w:rsidR="00990EAF" w:rsidRPr="008A443E" w:rsidRDefault="00123CAD">
      <w:pPr>
        <w:ind w:firstLine="720"/>
        <w:jc w:val="both"/>
        <w:rPr>
          <w:b/>
          <w:sz w:val="28"/>
          <w:szCs w:val="28"/>
          <w:u w:val="single"/>
        </w:rPr>
      </w:pPr>
      <w:r w:rsidRPr="008A443E">
        <w:rPr>
          <w:b/>
          <w:iCs/>
          <w:sz w:val="28"/>
          <w:szCs w:val="28"/>
          <w:u w:val="single"/>
        </w:rPr>
        <w:t>Организатор общественных обсуждений:</w:t>
      </w:r>
      <w:r w:rsidRPr="008A443E">
        <w:rPr>
          <w:sz w:val="28"/>
          <w:szCs w:val="28"/>
        </w:rPr>
        <w:t xml:space="preserve"> Комиссия по подготовке проекта правил землепользования и застройки при администрации Белгородского муниципального округа Белгородской области.</w:t>
      </w:r>
    </w:p>
    <w:p w:rsidR="00990EAF" w:rsidRPr="008A443E" w:rsidRDefault="00123CAD">
      <w:pPr>
        <w:ind w:firstLine="720"/>
        <w:jc w:val="both"/>
        <w:rPr>
          <w:color w:val="000000"/>
          <w:sz w:val="28"/>
          <w:szCs w:val="28"/>
        </w:rPr>
      </w:pPr>
      <w:r w:rsidRPr="008A443E">
        <w:rPr>
          <w:b/>
          <w:sz w:val="28"/>
          <w:szCs w:val="28"/>
          <w:u w:val="single"/>
        </w:rPr>
        <w:t xml:space="preserve">Информация о вопросах, подлежащих рассмотрению </w:t>
      </w:r>
      <w:r w:rsidRPr="008A443E">
        <w:rPr>
          <w:b/>
          <w:sz w:val="28"/>
          <w:szCs w:val="28"/>
          <w:u w:val="single"/>
        </w:rPr>
        <w:br w:type="textWrapping" w:clear="all"/>
        <w:t>на общественных обсуждениях:</w:t>
      </w:r>
    </w:p>
    <w:p w:rsidR="00990EAF" w:rsidRPr="0006759E" w:rsidRDefault="00123CAD" w:rsidP="008B7B94">
      <w:pPr>
        <w:widowControl/>
        <w:jc w:val="both"/>
        <w:rPr>
          <w:b/>
          <w:sz w:val="28"/>
          <w:szCs w:val="28"/>
          <w:u w:val="single"/>
        </w:rPr>
      </w:pPr>
      <w:r w:rsidRPr="0006759E">
        <w:rPr>
          <w:color w:val="000000"/>
          <w:sz w:val="28"/>
          <w:szCs w:val="28"/>
        </w:rPr>
        <w:t xml:space="preserve">Предоставление </w:t>
      </w:r>
      <w:r w:rsidRPr="0006759E">
        <w:rPr>
          <w:bCs/>
          <w:color w:val="000000"/>
          <w:sz w:val="28"/>
          <w:szCs w:val="28"/>
        </w:rPr>
        <w:t>разрешения</w:t>
      </w:r>
      <w:r w:rsidRPr="0006759E">
        <w:rPr>
          <w:b/>
          <w:bCs/>
          <w:color w:val="000000"/>
          <w:sz w:val="28"/>
          <w:szCs w:val="28"/>
        </w:rPr>
        <w:t xml:space="preserve"> </w:t>
      </w:r>
      <w:bookmarkStart w:id="0" w:name="_GoBack"/>
      <w:r w:rsidRPr="0006759E">
        <w:rPr>
          <w:color w:val="000000"/>
          <w:sz w:val="28"/>
          <w:szCs w:val="28"/>
        </w:rPr>
        <w:t>на условно разрешенный вид использования для земельн</w:t>
      </w:r>
      <w:r w:rsidR="001B535F" w:rsidRPr="0006759E">
        <w:rPr>
          <w:color w:val="000000"/>
          <w:sz w:val="28"/>
          <w:szCs w:val="28"/>
        </w:rPr>
        <w:t>ого</w:t>
      </w:r>
      <w:r w:rsidRPr="0006759E">
        <w:rPr>
          <w:color w:val="000000"/>
          <w:sz w:val="28"/>
          <w:szCs w:val="28"/>
        </w:rPr>
        <w:t xml:space="preserve"> участк</w:t>
      </w:r>
      <w:r w:rsidR="001B535F" w:rsidRPr="0006759E">
        <w:rPr>
          <w:color w:val="000000"/>
          <w:sz w:val="28"/>
          <w:szCs w:val="28"/>
        </w:rPr>
        <w:t>а</w:t>
      </w:r>
      <w:r w:rsidRPr="0006759E">
        <w:rPr>
          <w:color w:val="000000"/>
          <w:sz w:val="28"/>
          <w:szCs w:val="28"/>
        </w:rPr>
        <w:t xml:space="preserve"> с кадастровым номер</w:t>
      </w:r>
      <w:r w:rsidR="001B535F" w:rsidRPr="0006759E">
        <w:rPr>
          <w:color w:val="000000"/>
          <w:sz w:val="28"/>
          <w:szCs w:val="28"/>
        </w:rPr>
        <w:t>ом</w:t>
      </w:r>
      <w:r w:rsidR="00B37810" w:rsidRPr="0006759E">
        <w:rPr>
          <w:color w:val="000000"/>
          <w:sz w:val="28"/>
          <w:szCs w:val="28"/>
        </w:rPr>
        <w:t xml:space="preserve"> </w:t>
      </w:r>
      <w:r w:rsidR="00503676" w:rsidRPr="00503676">
        <w:rPr>
          <w:color w:val="000000"/>
          <w:sz w:val="28"/>
          <w:szCs w:val="28"/>
        </w:rPr>
        <w:t>31:15:0802002:1875</w:t>
      </w:r>
      <w:r w:rsidRPr="0006759E">
        <w:rPr>
          <w:color w:val="000000"/>
          <w:sz w:val="28"/>
          <w:szCs w:val="28"/>
        </w:rPr>
        <w:t xml:space="preserve">, площадью </w:t>
      </w:r>
      <w:r w:rsidR="0078794E">
        <w:rPr>
          <w:color w:val="000000"/>
          <w:sz w:val="28"/>
          <w:szCs w:val="28"/>
        </w:rPr>
        <w:br/>
      </w:r>
      <w:r w:rsidR="0078794E" w:rsidRPr="0078794E">
        <w:rPr>
          <w:color w:val="000000"/>
          <w:sz w:val="28"/>
          <w:szCs w:val="28"/>
        </w:rPr>
        <w:t>88 670 кв. м</w:t>
      </w:r>
      <w:r w:rsidRPr="0006759E">
        <w:rPr>
          <w:color w:val="000000"/>
          <w:sz w:val="28"/>
          <w:szCs w:val="28"/>
        </w:rPr>
        <w:t xml:space="preserve">, по адресу: Белгородская область, </w:t>
      </w:r>
      <w:r w:rsidR="0078794E">
        <w:rPr>
          <w:color w:val="000000"/>
          <w:sz w:val="28"/>
          <w:szCs w:val="28"/>
        </w:rPr>
        <w:t xml:space="preserve">Белгородский район, </w:t>
      </w:r>
      <w:r w:rsidR="0078794E">
        <w:rPr>
          <w:color w:val="000000"/>
          <w:sz w:val="28"/>
          <w:szCs w:val="28"/>
        </w:rPr>
        <w:br/>
      </w:r>
      <w:r w:rsidR="0078794E" w:rsidRPr="0078794E">
        <w:rPr>
          <w:color w:val="000000"/>
          <w:sz w:val="28"/>
          <w:szCs w:val="28"/>
        </w:rPr>
        <w:t>п. Новосадовый, массив №41</w:t>
      </w:r>
      <w:r w:rsidRPr="008B7B94">
        <w:rPr>
          <w:color w:val="000000"/>
          <w:sz w:val="28"/>
          <w:szCs w:val="28"/>
        </w:rPr>
        <w:t>,</w:t>
      </w:r>
      <w:r w:rsidRPr="0006759E">
        <w:rPr>
          <w:color w:val="000000"/>
          <w:sz w:val="28"/>
          <w:szCs w:val="28"/>
        </w:rPr>
        <w:t xml:space="preserve"> расположенн</w:t>
      </w:r>
      <w:r w:rsidR="001B535F" w:rsidRPr="0006759E">
        <w:rPr>
          <w:color w:val="000000"/>
          <w:sz w:val="28"/>
          <w:szCs w:val="28"/>
        </w:rPr>
        <w:t>ого</w:t>
      </w:r>
      <w:r w:rsidRPr="0006759E">
        <w:rPr>
          <w:color w:val="000000"/>
          <w:sz w:val="28"/>
          <w:szCs w:val="28"/>
        </w:rPr>
        <w:t xml:space="preserve"> в границах территориальной зоны </w:t>
      </w:r>
      <w:r w:rsidR="0078794E">
        <w:rPr>
          <w:color w:val="000000"/>
          <w:sz w:val="28"/>
          <w:szCs w:val="28"/>
        </w:rPr>
        <w:t>РО</w:t>
      </w:r>
      <w:r w:rsidRPr="0006759E">
        <w:rPr>
          <w:color w:val="000000"/>
          <w:sz w:val="28"/>
          <w:szCs w:val="28"/>
        </w:rPr>
        <w:t xml:space="preserve"> (</w:t>
      </w:r>
      <w:r w:rsidR="00333409" w:rsidRPr="00333409">
        <w:rPr>
          <w:color w:val="000000"/>
          <w:sz w:val="28"/>
          <w:szCs w:val="28"/>
        </w:rPr>
        <w:t xml:space="preserve">Зона </w:t>
      </w:r>
      <w:r w:rsidR="0078794E">
        <w:rPr>
          <w:color w:val="000000"/>
          <w:sz w:val="28"/>
          <w:szCs w:val="28"/>
        </w:rPr>
        <w:t>озелененных территорий и открытых пространств</w:t>
      </w:r>
      <w:r w:rsidRPr="0006759E">
        <w:rPr>
          <w:color w:val="000000"/>
          <w:sz w:val="28"/>
          <w:szCs w:val="28"/>
        </w:rPr>
        <w:t>) – «</w:t>
      </w:r>
      <w:r w:rsidR="00EA6FBE">
        <w:rPr>
          <w:color w:val="000000"/>
          <w:sz w:val="28"/>
          <w:szCs w:val="28"/>
        </w:rPr>
        <w:t>Растениеводство</w:t>
      </w:r>
      <w:r w:rsidR="008C17C7" w:rsidRPr="0006759E">
        <w:rPr>
          <w:color w:val="000000"/>
          <w:sz w:val="28"/>
          <w:szCs w:val="28"/>
        </w:rPr>
        <w:t xml:space="preserve">» (код вида </w:t>
      </w:r>
      <w:r w:rsidR="00EA6FBE">
        <w:rPr>
          <w:color w:val="000000"/>
          <w:sz w:val="28"/>
          <w:szCs w:val="28"/>
        </w:rPr>
        <w:t>1.1</w:t>
      </w:r>
      <w:r w:rsidRPr="0006759E">
        <w:rPr>
          <w:color w:val="000000"/>
          <w:sz w:val="28"/>
          <w:szCs w:val="28"/>
        </w:rPr>
        <w:t>)</w:t>
      </w:r>
      <w:bookmarkEnd w:id="0"/>
      <w:r w:rsidRPr="0006759E">
        <w:rPr>
          <w:bCs/>
          <w:sz w:val="28"/>
          <w:szCs w:val="28"/>
        </w:rPr>
        <w:t>,</w:t>
      </w:r>
      <w:r w:rsidRPr="0006759E">
        <w:rPr>
          <w:color w:val="000000"/>
          <w:sz w:val="28"/>
          <w:szCs w:val="28"/>
        </w:rPr>
        <w:t xml:space="preserve"> по обращению </w:t>
      </w:r>
      <w:r w:rsidR="00EA6FBE">
        <w:rPr>
          <w:color w:val="000000"/>
          <w:sz w:val="28"/>
          <w:szCs w:val="28"/>
        </w:rPr>
        <w:t>АО БИК</w:t>
      </w:r>
      <w:r w:rsidRPr="0006759E">
        <w:rPr>
          <w:color w:val="000000"/>
          <w:sz w:val="28"/>
          <w:szCs w:val="28"/>
        </w:rPr>
        <w:t>.</w:t>
      </w:r>
    </w:p>
    <w:p w:rsidR="00990EAF" w:rsidRPr="008A443E" w:rsidRDefault="00123CAD">
      <w:pPr>
        <w:widowControl/>
        <w:ind w:firstLine="709"/>
        <w:jc w:val="both"/>
        <w:rPr>
          <w:sz w:val="28"/>
          <w:szCs w:val="28"/>
        </w:rPr>
      </w:pPr>
      <w:r w:rsidRPr="008A443E">
        <w:rPr>
          <w:b/>
          <w:sz w:val="28"/>
          <w:szCs w:val="28"/>
          <w:u w:val="single"/>
        </w:rPr>
        <w:t>Перечень информационных материалов к Проекту:</w:t>
      </w:r>
    </w:p>
    <w:p w:rsidR="00990EAF" w:rsidRPr="008A443E" w:rsidRDefault="00123CAD">
      <w:pPr>
        <w:widowControl/>
        <w:ind w:firstLine="709"/>
        <w:jc w:val="both"/>
        <w:rPr>
          <w:b/>
          <w:sz w:val="28"/>
          <w:szCs w:val="28"/>
          <w:u w:val="single"/>
        </w:rPr>
      </w:pPr>
      <w:r w:rsidRPr="008A443E">
        <w:rPr>
          <w:sz w:val="28"/>
          <w:szCs w:val="28"/>
        </w:rPr>
        <w:t xml:space="preserve">- проект решения о предоставлении разрешений </w:t>
      </w:r>
      <w:r w:rsidRPr="008A443E">
        <w:rPr>
          <w:color w:val="000000"/>
          <w:sz w:val="28"/>
          <w:szCs w:val="28"/>
        </w:rPr>
        <w:t>на условно разрешенный вид использования</w:t>
      </w:r>
      <w:r w:rsidRPr="008A443E">
        <w:rPr>
          <w:sz w:val="28"/>
          <w:szCs w:val="28"/>
        </w:rPr>
        <w:t>.</w:t>
      </w:r>
    </w:p>
    <w:p w:rsidR="00990EAF" w:rsidRPr="008A443E" w:rsidRDefault="00123CAD">
      <w:pPr>
        <w:ind w:firstLine="720"/>
        <w:jc w:val="both"/>
        <w:rPr>
          <w:sz w:val="28"/>
          <w:szCs w:val="28"/>
        </w:rPr>
      </w:pPr>
      <w:r w:rsidRPr="008A443E">
        <w:rPr>
          <w:b/>
          <w:sz w:val="28"/>
          <w:szCs w:val="28"/>
          <w:u w:val="single"/>
        </w:rPr>
        <w:t xml:space="preserve">Порядок и срок проведения общественных обсуждений: </w:t>
      </w:r>
    </w:p>
    <w:p w:rsidR="00990EAF" w:rsidRPr="008A443E" w:rsidRDefault="00123CAD">
      <w:pPr>
        <w:widowControl/>
        <w:ind w:firstLine="709"/>
        <w:jc w:val="both"/>
        <w:rPr>
          <w:sz w:val="28"/>
          <w:szCs w:val="28"/>
        </w:rPr>
      </w:pPr>
      <w:r w:rsidRPr="008A443E">
        <w:rPr>
          <w:sz w:val="28"/>
          <w:szCs w:val="28"/>
        </w:rPr>
        <w:t xml:space="preserve">Территория, в отношении которой проводятся общественные обсуждения: </w:t>
      </w:r>
      <w:r w:rsidR="00E57D49" w:rsidRPr="00E57D49">
        <w:rPr>
          <w:sz w:val="28"/>
          <w:szCs w:val="28"/>
        </w:rPr>
        <w:t xml:space="preserve">п. Новосадовый </w:t>
      </w:r>
      <w:r w:rsidRPr="008A443E">
        <w:rPr>
          <w:sz w:val="28"/>
          <w:szCs w:val="28"/>
        </w:rPr>
        <w:t>Белгородского муниципального округа Белгородской области.</w:t>
      </w:r>
    </w:p>
    <w:p w:rsidR="00990EAF" w:rsidRPr="008A443E" w:rsidRDefault="00123CAD">
      <w:pPr>
        <w:widowControl/>
        <w:ind w:firstLine="709"/>
        <w:jc w:val="both"/>
        <w:rPr>
          <w:b/>
          <w:sz w:val="28"/>
          <w:szCs w:val="28"/>
          <w:u w:val="single"/>
        </w:rPr>
      </w:pPr>
      <w:r w:rsidRPr="008A443E">
        <w:rPr>
          <w:sz w:val="28"/>
          <w:szCs w:val="28"/>
        </w:rPr>
        <w:t xml:space="preserve">Общественные обсуждения проводятся в период с </w:t>
      </w:r>
      <w:r w:rsidR="00DC2CBA">
        <w:rPr>
          <w:sz w:val="28"/>
          <w:szCs w:val="28"/>
        </w:rPr>
        <w:t>2</w:t>
      </w:r>
      <w:r w:rsidR="00E57D49">
        <w:rPr>
          <w:sz w:val="28"/>
          <w:szCs w:val="28"/>
        </w:rPr>
        <w:t>8</w:t>
      </w:r>
      <w:r w:rsidR="008A443E" w:rsidRPr="008A443E">
        <w:rPr>
          <w:sz w:val="28"/>
          <w:szCs w:val="28"/>
        </w:rPr>
        <w:t xml:space="preserve"> мая</w:t>
      </w:r>
      <w:r w:rsidRPr="008A443E">
        <w:rPr>
          <w:sz w:val="28"/>
          <w:szCs w:val="28"/>
        </w:rPr>
        <w:t xml:space="preserve"> 2026 г. </w:t>
      </w:r>
      <w:r w:rsidRPr="008A443E">
        <w:rPr>
          <w:sz w:val="28"/>
          <w:szCs w:val="28"/>
        </w:rPr>
        <w:br w:type="textWrapping" w:clear="all"/>
        <w:t xml:space="preserve">по </w:t>
      </w:r>
      <w:r w:rsidR="00DC2CBA">
        <w:rPr>
          <w:sz w:val="28"/>
          <w:szCs w:val="28"/>
        </w:rPr>
        <w:t>1</w:t>
      </w:r>
      <w:r w:rsidR="00E57D49">
        <w:rPr>
          <w:sz w:val="28"/>
          <w:szCs w:val="28"/>
        </w:rPr>
        <w:t>7</w:t>
      </w:r>
      <w:r w:rsidR="00DC2CBA">
        <w:rPr>
          <w:sz w:val="28"/>
          <w:szCs w:val="28"/>
        </w:rPr>
        <w:t xml:space="preserve"> июня</w:t>
      </w:r>
      <w:r w:rsidRPr="008A443E">
        <w:rPr>
          <w:sz w:val="28"/>
          <w:szCs w:val="28"/>
        </w:rPr>
        <w:t xml:space="preserve"> 2026 г. посредством приема предложения и замечания, касающиеся Проекта, подлежащего рассмотрению на общественных обсуждениях.</w:t>
      </w:r>
    </w:p>
    <w:p w:rsidR="00990EAF" w:rsidRPr="008A443E" w:rsidRDefault="00123CAD">
      <w:pPr>
        <w:widowControl/>
        <w:ind w:firstLine="709"/>
        <w:jc w:val="both"/>
        <w:rPr>
          <w:color w:val="000000"/>
          <w:sz w:val="28"/>
          <w:szCs w:val="28"/>
        </w:rPr>
      </w:pPr>
      <w:r w:rsidRPr="008A443E">
        <w:rPr>
          <w:b/>
          <w:sz w:val="28"/>
          <w:szCs w:val="28"/>
          <w:u w:val="single"/>
        </w:rPr>
        <w:t>Информацию о порядке, сроке и форме внесения участниками общественных обсуждений предложений и замечаний, касающихся Проекта</w:t>
      </w:r>
    </w:p>
    <w:p w:rsidR="00990EAF" w:rsidRPr="008A443E" w:rsidRDefault="00123CAD">
      <w:pPr>
        <w:widowControl/>
        <w:ind w:firstLine="709"/>
        <w:jc w:val="both"/>
        <w:rPr>
          <w:sz w:val="28"/>
          <w:szCs w:val="28"/>
        </w:rPr>
      </w:pPr>
      <w:r w:rsidRPr="008A443E">
        <w:rPr>
          <w:color w:val="000000"/>
          <w:sz w:val="28"/>
          <w:szCs w:val="28"/>
        </w:rPr>
        <w:t>Предложения и замечания к Проекту могут быть направлены участниками общественных обсуждений.</w:t>
      </w:r>
    </w:p>
    <w:p w:rsidR="00990EAF" w:rsidRPr="008A443E" w:rsidRDefault="00123CAD">
      <w:pPr>
        <w:widowControl/>
        <w:ind w:firstLine="709"/>
        <w:jc w:val="both"/>
        <w:rPr>
          <w:sz w:val="28"/>
          <w:szCs w:val="28"/>
        </w:rPr>
      </w:pPr>
      <w:r w:rsidRPr="008A443E">
        <w:rPr>
          <w:sz w:val="28"/>
          <w:szCs w:val="28"/>
        </w:rPr>
        <w:t xml:space="preserve">Участниками общественных обсуждений являются граждане, постоянно проживающие на территории </w:t>
      </w:r>
      <w:r w:rsidR="00E57D49" w:rsidRPr="00E57D49">
        <w:rPr>
          <w:sz w:val="28"/>
          <w:szCs w:val="28"/>
        </w:rPr>
        <w:t xml:space="preserve">п. Новосадовый </w:t>
      </w:r>
      <w:r w:rsidRPr="008A443E">
        <w:rPr>
          <w:sz w:val="28"/>
          <w:szCs w:val="28"/>
        </w:rPr>
        <w:t>Белгородского муниципального округа Белгородской области,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990EAF" w:rsidRPr="008A443E" w:rsidRDefault="00123CAD">
      <w:pPr>
        <w:widowControl/>
        <w:ind w:firstLine="709"/>
        <w:jc w:val="both"/>
        <w:rPr>
          <w:sz w:val="28"/>
          <w:szCs w:val="28"/>
        </w:rPr>
      </w:pPr>
      <w:r w:rsidRPr="008A443E">
        <w:rPr>
          <w:sz w:val="28"/>
          <w:szCs w:val="28"/>
        </w:rPr>
        <w:t xml:space="preserve">Участники общественных обсуждений, при внесении замечаний </w:t>
      </w:r>
      <w:r w:rsidRPr="008A443E">
        <w:rPr>
          <w:sz w:val="28"/>
          <w:szCs w:val="28"/>
        </w:rPr>
        <w:br w:type="textWrapping" w:clear="all"/>
        <w:t>и предложений,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p w:rsidR="00990EAF" w:rsidRPr="008A443E" w:rsidRDefault="00123CAD">
      <w:pPr>
        <w:widowControl/>
        <w:ind w:firstLine="709"/>
        <w:jc w:val="both"/>
        <w:rPr>
          <w:sz w:val="28"/>
          <w:szCs w:val="28"/>
        </w:rPr>
      </w:pPr>
      <w:r w:rsidRPr="008A443E">
        <w:rPr>
          <w:sz w:val="28"/>
          <w:szCs w:val="28"/>
        </w:rPr>
        <w:lastRenderedPageBreak/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990EAF" w:rsidRPr="008A443E" w:rsidRDefault="00123CAD">
      <w:pPr>
        <w:widowControl/>
        <w:ind w:firstLine="709"/>
        <w:jc w:val="both"/>
        <w:rPr>
          <w:sz w:val="28"/>
          <w:szCs w:val="28"/>
        </w:rPr>
      </w:pPr>
      <w:r w:rsidRPr="008A443E">
        <w:rPr>
          <w:sz w:val="28"/>
          <w:szCs w:val="28"/>
        </w:rPr>
        <w:t>Предложения и замечания на общественных обсуждений принимаются:</w:t>
      </w:r>
    </w:p>
    <w:p w:rsidR="00990EAF" w:rsidRPr="008A443E" w:rsidRDefault="00123CAD">
      <w:pPr>
        <w:widowControl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A443E">
        <w:rPr>
          <w:sz w:val="28"/>
          <w:szCs w:val="28"/>
        </w:rPr>
        <w:t>в электронной форме через официальный сайт органов местного самоуправления Белгородского муниципального округа Белгородской области (https://belgorodskij-r31.gosweb.gosuslugi.ru)</w:t>
      </w:r>
      <w:r w:rsidRPr="008A443E">
        <w:rPr>
          <w:bCs/>
          <w:sz w:val="28"/>
          <w:szCs w:val="28"/>
        </w:rPr>
        <w:t>, раздел «Госуслуги. Решаем вместе»</w:t>
      </w:r>
      <w:r w:rsidRPr="008A443E">
        <w:rPr>
          <w:sz w:val="28"/>
          <w:szCs w:val="28"/>
        </w:rPr>
        <w:t xml:space="preserve">) с использованием федеральной государственной информационной система «Единый портал государственных и муниципальных услуг (функций), </w:t>
      </w:r>
      <w:r w:rsidRPr="008A443E">
        <w:rPr>
          <w:sz w:val="28"/>
          <w:szCs w:val="28"/>
        </w:rPr>
        <w:br w:type="textWrapping" w:clear="all"/>
        <w:t>а также посредством электронной почты: bel</w:t>
      </w:r>
      <w:r w:rsidRPr="008A443E">
        <w:rPr>
          <w:sz w:val="28"/>
          <w:szCs w:val="28"/>
          <w:lang w:val="en-US"/>
        </w:rPr>
        <w:t>uag</w:t>
      </w:r>
      <w:r w:rsidRPr="008A443E">
        <w:rPr>
          <w:sz w:val="28"/>
          <w:szCs w:val="28"/>
        </w:rPr>
        <w:t>@</w:t>
      </w:r>
      <w:r w:rsidRPr="008A443E">
        <w:rPr>
          <w:sz w:val="28"/>
          <w:szCs w:val="28"/>
          <w:lang w:val="en-US"/>
        </w:rPr>
        <w:t>mail</w:t>
      </w:r>
      <w:r w:rsidRPr="008A443E">
        <w:rPr>
          <w:sz w:val="28"/>
          <w:szCs w:val="28"/>
        </w:rPr>
        <w:t>.</w:t>
      </w:r>
      <w:r w:rsidRPr="008A443E">
        <w:rPr>
          <w:sz w:val="28"/>
          <w:szCs w:val="28"/>
          <w:lang w:val="en-US"/>
        </w:rPr>
        <w:t>ru</w:t>
      </w:r>
      <w:r w:rsidRPr="008A443E">
        <w:rPr>
          <w:sz w:val="28"/>
          <w:szCs w:val="28"/>
        </w:rPr>
        <w:t>;</w:t>
      </w:r>
    </w:p>
    <w:p w:rsidR="00990EAF" w:rsidRPr="008A443E" w:rsidRDefault="00123CAD">
      <w:pPr>
        <w:widowControl/>
        <w:numPr>
          <w:ilvl w:val="0"/>
          <w:numId w:val="2"/>
        </w:numPr>
        <w:ind w:left="0" w:firstLine="709"/>
        <w:jc w:val="both"/>
        <w:rPr>
          <w:b/>
          <w:sz w:val="28"/>
          <w:szCs w:val="28"/>
          <w:u w:val="single"/>
        </w:rPr>
      </w:pPr>
      <w:r w:rsidRPr="008A443E">
        <w:rPr>
          <w:sz w:val="28"/>
          <w:szCs w:val="28"/>
        </w:rPr>
        <w:t xml:space="preserve">в письменном виде на бумажном носителе по адресу: г. Белгород, </w:t>
      </w:r>
      <w:r w:rsidRPr="008A443E">
        <w:rPr>
          <w:sz w:val="28"/>
          <w:szCs w:val="28"/>
        </w:rPr>
        <w:br w:type="textWrapping" w:clear="all"/>
        <w:t>ул. Шершнева, 1а/2, кабинет № 110.</w:t>
      </w:r>
    </w:p>
    <w:p w:rsidR="00990EAF" w:rsidRPr="008A443E" w:rsidRDefault="00123CAD">
      <w:pPr>
        <w:ind w:firstLine="720"/>
        <w:jc w:val="both"/>
        <w:rPr>
          <w:sz w:val="28"/>
          <w:szCs w:val="28"/>
        </w:rPr>
      </w:pPr>
      <w:r w:rsidRPr="008A443E">
        <w:rPr>
          <w:b/>
          <w:sz w:val="28"/>
          <w:szCs w:val="28"/>
          <w:u w:val="single"/>
        </w:rPr>
        <w:t xml:space="preserve">Информация о месте, дате открытия экспозиции Проекта, о сроках проведения экспозиции Проекта, о днях и часах, в которые возможно посещение указанных экспозиции: </w:t>
      </w:r>
    </w:p>
    <w:p w:rsidR="00990EAF" w:rsidRPr="008A443E" w:rsidRDefault="00123CAD">
      <w:pPr>
        <w:widowControl/>
        <w:ind w:firstLine="720"/>
        <w:jc w:val="both"/>
        <w:rPr>
          <w:sz w:val="28"/>
          <w:szCs w:val="28"/>
        </w:rPr>
      </w:pPr>
      <w:r w:rsidRPr="008A443E">
        <w:rPr>
          <w:sz w:val="28"/>
          <w:szCs w:val="28"/>
        </w:rPr>
        <w:t xml:space="preserve">Экспозиция проекта, подлежащего рассмотрению на общественных обсуждениях, проводится в период </w:t>
      </w:r>
      <w:r w:rsidR="00481056" w:rsidRPr="008A443E">
        <w:rPr>
          <w:sz w:val="28"/>
          <w:szCs w:val="28"/>
        </w:rPr>
        <w:t xml:space="preserve">с </w:t>
      </w:r>
      <w:r w:rsidR="00E57D49">
        <w:rPr>
          <w:sz w:val="28"/>
          <w:szCs w:val="28"/>
        </w:rPr>
        <w:t>28</w:t>
      </w:r>
      <w:r w:rsidR="008A443E">
        <w:rPr>
          <w:sz w:val="28"/>
          <w:szCs w:val="28"/>
        </w:rPr>
        <w:t xml:space="preserve"> мая</w:t>
      </w:r>
      <w:r w:rsidR="00481056" w:rsidRPr="008A443E">
        <w:rPr>
          <w:sz w:val="28"/>
          <w:szCs w:val="28"/>
        </w:rPr>
        <w:t xml:space="preserve"> 2026 г. по </w:t>
      </w:r>
      <w:r w:rsidR="009211D7">
        <w:rPr>
          <w:sz w:val="28"/>
          <w:szCs w:val="28"/>
        </w:rPr>
        <w:t>1</w:t>
      </w:r>
      <w:r w:rsidR="00E57D49">
        <w:rPr>
          <w:sz w:val="28"/>
          <w:szCs w:val="28"/>
        </w:rPr>
        <w:t>7</w:t>
      </w:r>
      <w:r w:rsidR="009211D7">
        <w:rPr>
          <w:sz w:val="28"/>
          <w:szCs w:val="28"/>
        </w:rPr>
        <w:t xml:space="preserve"> июня</w:t>
      </w:r>
      <w:r w:rsidR="00481056" w:rsidRPr="008A443E">
        <w:rPr>
          <w:sz w:val="28"/>
          <w:szCs w:val="28"/>
        </w:rPr>
        <w:t xml:space="preserve"> 2026</w:t>
      </w:r>
      <w:r w:rsidRPr="008A443E">
        <w:rPr>
          <w:sz w:val="28"/>
          <w:szCs w:val="28"/>
        </w:rPr>
        <w:t xml:space="preserve"> г.</w:t>
      </w:r>
    </w:p>
    <w:p w:rsidR="00990EAF" w:rsidRPr="008A443E" w:rsidRDefault="00123CAD">
      <w:pPr>
        <w:widowControl/>
        <w:ind w:firstLine="709"/>
        <w:jc w:val="both"/>
        <w:rPr>
          <w:sz w:val="28"/>
          <w:szCs w:val="28"/>
        </w:rPr>
      </w:pPr>
      <w:r w:rsidRPr="008A443E">
        <w:rPr>
          <w:sz w:val="28"/>
          <w:szCs w:val="28"/>
        </w:rPr>
        <w:t xml:space="preserve">Дата открытия экспозиции с </w:t>
      </w:r>
      <w:r w:rsidR="009211D7">
        <w:rPr>
          <w:sz w:val="28"/>
          <w:szCs w:val="28"/>
        </w:rPr>
        <w:t>2</w:t>
      </w:r>
      <w:r w:rsidR="00E57D49">
        <w:rPr>
          <w:sz w:val="28"/>
          <w:szCs w:val="28"/>
        </w:rPr>
        <w:t>8</w:t>
      </w:r>
      <w:r w:rsidR="009211D7">
        <w:rPr>
          <w:sz w:val="28"/>
          <w:szCs w:val="28"/>
        </w:rPr>
        <w:t xml:space="preserve"> мая</w:t>
      </w:r>
      <w:r w:rsidR="009211D7" w:rsidRPr="008A443E">
        <w:rPr>
          <w:sz w:val="28"/>
          <w:szCs w:val="28"/>
        </w:rPr>
        <w:t xml:space="preserve"> </w:t>
      </w:r>
      <w:r w:rsidRPr="008A443E">
        <w:rPr>
          <w:sz w:val="28"/>
          <w:szCs w:val="28"/>
        </w:rPr>
        <w:t>2026 г.</w:t>
      </w:r>
      <w:r w:rsidRPr="008A443E">
        <w:rPr>
          <w:b/>
          <w:sz w:val="28"/>
          <w:szCs w:val="28"/>
        </w:rPr>
        <w:t xml:space="preserve"> </w:t>
      </w:r>
      <w:r w:rsidRPr="008A443E">
        <w:rPr>
          <w:sz w:val="28"/>
          <w:szCs w:val="28"/>
        </w:rPr>
        <w:t>в 10-00 часов в здании управления</w:t>
      </w:r>
      <w:r w:rsidR="0099448A">
        <w:rPr>
          <w:sz w:val="28"/>
          <w:szCs w:val="28"/>
        </w:rPr>
        <w:t xml:space="preserve"> Беловской сельской</w:t>
      </w:r>
      <w:r w:rsidRPr="008A443E">
        <w:rPr>
          <w:sz w:val="28"/>
          <w:szCs w:val="28"/>
        </w:rPr>
        <w:t xml:space="preserve"> </w:t>
      </w:r>
      <w:r w:rsidR="009211D7">
        <w:rPr>
          <w:sz w:val="28"/>
          <w:szCs w:val="28"/>
        </w:rPr>
        <w:t xml:space="preserve">территории </w:t>
      </w:r>
      <w:r w:rsidRPr="008A443E">
        <w:rPr>
          <w:sz w:val="28"/>
          <w:szCs w:val="28"/>
        </w:rPr>
        <w:t xml:space="preserve">администрации Белгородского муниципального округа по адресу: Белгородский район, </w:t>
      </w:r>
      <w:r w:rsidR="00B15D38">
        <w:rPr>
          <w:sz w:val="28"/>
          <w:szCs w:val="28"/>
        </w:rPr>
        <w:t xml:space="preserve">п. Новосадовый, </w:t>
      </w:r>
      <w:r w:rsidR="00503676">
        <w:rPr>
          <w:sz w:val="28"/>
          <w:szCs w:val="28"/>
        </w:rPr>
        <w:br/>
      </w:r>
      <w:r w:rsidR="00B15D38">
        <w:rPr>
          <w:sz w:val="28"/>
          <w:szCs w:val="28"/>
        </w:rPr>
        <w:t>ул. Лейтенанта Павлова, д.1</w:t>
      </w:r>
      <w:r w:rsidRPr="008A443E">
        <w:rPr>
          <w:sz w:val="28"/>
          <w:szCs w:val="28"/>
        </w:rPr>
        <w:t xml:space="preserve">. </w:t>
      </w:r>
    </w:p>
    <w:p w:rsidR="00990EAF" w:rsidRPr="008A443E" w:rsidRDefault="00123CAD">
      <w:pPr>
        <w:widowControl/>
        <w:ind w:firstLine="709"/>
        <w:jc w:val="both"/>
        <w:rPr>
          <w:sz w:val="28"/>
          <w:szCs w:val="28"/>
        </w:rPr>
      </w:pPr>
      <w:r w:rsidRPr="008A443E">
        <w:rPr>
          <w:sz w:val="28"/>
          <w:szCs w:val="28"/>
        </w:rPr>
        <w:t xml:space="preserve">Дни и часы, в которые возможно посещение экспозиции: будние дни, </w:t>
      </w:r>
      <w:r w:rsidRPr="008A443E">
        <w:rPr>
          <w:sz w:val="28"/>
          <w:szCs w:val="28"/>
        </w:rPr>
        <w:br w:type="textWrapping" w:clear="all"/>
        <w:t>с 10-00 до 16-00 часов, перерыв с 12-00 до 13-00 часов.</w:t>
      </w:r>
    </w:p>
    <w:p w:rsidR="00990EAF" w:rsidRPr="008A443E" w:rsidRDefault="00123CAD">
      <w:pPr>
        <w:widowControl/>
        <w:ind w:firstLine="720"/>
        <w:jc w:val="both"/>
        <w:rPr>
          <w:sz w:val="28"/>
          <w:szCs w:val="28"/>
        </w:rPr>
      </w:pPr>
      <w:r w:rsidRPr="008A443E">
        <w:rPr>
          <w:sz w:val="28"/>
          <w:szCs w:val="28"/>
        </w:rPr>
        <w:t>Информационные материалы будут размещены на официальном сайте органов местного самоуправления Белгородского муниципального округа Белгородской области (https://belgorodskij-r31.gosweb.gosuslugi.ru)</w:t>
      </w:r>
      <w:r w:rsidRPr="008A443E">
        <w:rPr>
          <w:bCs/>
          <w:sz w:val="28"/>
          <w:szCs w:val="28"/>
        </w:rPr>
        <w:t>, раздел «Госуслуги. Решаем вместе», раздел «Градостроительство»</w:t>
      </w:r>
      <w:r w:rsidRPr="008A443E">
        <w:rPr>
          <w:sz w:val="28"/>
          <w:szCs w:val="28"/>
        </w:rPr>
        <w:t xml:space="preserve">) </w:t>
      </w:r>
      <w:r w:rsidR="00CC3785">
        <w:rPr>
          <w:sz w:val="28"/>
          <w:szCs w:val="28"/>
        </w:rPr>
        <w:t>2</w:t>
      </w:r>
      <w:r w:rsidR="00B15D38">
        <w:rPr>
          <w:sz w:val="28"/>
          <w:szCs w:val="28"/>
        </w:rPr>
        <w:t>5</w:t>
      </w:r>
      <w:r w:rsidR="00720239">
        <w:rPr>
          <w:sz w:val="28"/>
          <w:szCs w:val="28"/>
        </w:rPr>
        <w:t xml:space="preserve"> мая</w:t>
      </w:r>
      <w:r w:rsidRPr="008A443E">
        <w:rPr>
          <w:sz w:val="28"/>
          <w:szCs w:val="28"/>
        </w:rPr>
        <w:t xml:space="preserve"> 2026 г.</w:t>
      </w:r>
    </w:p>
    <w:p w:rsidR="00990EAF" w:rsidRPr="008A443E" w:rsidRDefault="00990EAF">
      <w:pPr>
        <w:rPr>
          <w:sz w:val="28"/>
          <w:szCs w:val="28"/>
        </w:rPr>
      </w:pPr>
    </w:p>
    <w:p w:rsidR="00990EAF" w:rsidRPr="008A443E" w:rsidRDefault="00990EAF">
      <w:pPr>
        <w:rPr>
          <w:sz w:val="28"/>
          <w:szCs w:val="28"/>
        </w:rPr>
      </w:pPr>
    </w:p>
    <w:tbl>
      <w:tblPr>
        <w:tblW w:w="988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920"/>
        <w:gridCol w:w="3969"/>
      </w:tblGrid>
      <w:tr w:rsidR="00990EAF" w:rsidRPr="008A443E" w:rsidTr="00042F1C">
        <w:trPr>
          <w:trHeight w:val="1165"/>
        </w:trPr>
        <w:tc>
          <w:tcPr>
            <w:tcW w:w="5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90EAF" w:rsidRPr="008A443E" w:rsidRDefault="00503676" w:rsidP="00503676">
            <w:pPr>
              <w:ind w:left="-25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П</w:t>
            </w:r>
            <w:r w:rsidR="00123CAD" w:rsidRPr="008A443E">
              <w:rPr>
                <w:rFonts w:eastAsia="Calibri"/>
                <w:b/>
                <w:bCs/>
                <w:color w:val="000000"/>
                <w:sz w:val="28"/>
                <w:szCs w:val="28"/>
              </w:rPr>
              <w:t>редседател</w:t>
            </w: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ь</w:t>
            </w:r>
            <w:r w:rsidR="00123CAD" w:rsidRPr="008A443E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комиссии по подготовке проекта правил землепользования </w:t>
            </w: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br/>
            </w:r>
            <w:r w:rsidR="00123CAD" w:rsidRPr="008A443E">
              <w:rPr>
                <w:rFonts w:eastAsia="Calibri"/>
                <w:b/>
                <w:bCs/>
                <w:color w:val="000000"/>
                <w:sz w:val="28"/>
                <w:szCs w:val="28"/>
              </w:rPr>
              <w:t>и застройки при администрации Белгородского муниципального округа Белгородской области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990EAF" w:rsidRPr="008A443E" w:rsidRDefault="00503676">
            <w:pPr>
              <w:jc w:val="right"/>
              <w:rPr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В.С. Баландин</w:t>
            </w:r>
          </w:p>
        </w:tc>
      </w:tr>
    </w:tbl>
    <w:p w:rsidR="005972C4" w:rsidRDefault="005972C4" w:rsidP="001C0454"/>
    <w:sectPr w:rsidR="005972C4" w:rsidSect="00EA6FBE">
      <w:headerReference w:type="default" r:id="rId7"/>
      <w:pgSz w:w="11906" w:h="16838"/>
      <w:pgMar w:top="426" w:right="566" w:bottom="567" w:left="1701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EAF" w:rsidRDefault="00123CAD">
      <w:r>
        <w:separator/>
      </w:r>
    </w:p>
  </w:endnote>
  <w:endnote w:type="continuationSeparator" w:id="0">
    <w:p w:rsidR="00990EAF" w:rsidRDefault="0012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EAF" w:rsidRDefault="00123CAD">
      <w:r>
        <w:separator/>
      </w:r>
    </w:p>
  </w:footnote>
  <w:footnote w:type="continuationSeparator" w:id="0">
    <w:p w:rsidR="00990EAF" w:rsidRDefault="00123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EAF" w:rsidRDefault="00123CAD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F26CD2">
      <w:rPr>
        <w:noProof/>
      </w:rPr>
      <w:t>2</w:t>
    </w:r>
    <w:r>
      <w:fldChar w:fldCharType="end"/>
    </w:r>
  </w:p>
  <w:p w:rsidR="00990EAF" w:rsidRDefault="00990EA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3CCA"/>
    <w:multiLevelType w:val="hybridMultilevel"/>
    <w:tmpl w:val="B21C565A"/>
    <w:lvl w:ilvl="0" w:tplc="49EE8E9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1AAEDE0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12C73F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23C962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03C0D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EBC1CE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4288AF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E48C6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A1E42A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99481A"/>
    <w:multiLevelType w:val="hybridMultilevel"/>
    <w:tmpl w:val="A2B8DF72"/>
    <w:lvl w:ilvl="0" w:tplc="A40A7FE8">
      <w:start w:val="1"/>
      <w:numFmt w:val="bullet"/>
      <w:suff w:val="space"/>
      <w:lvlText w:val="­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1" w:tplc="776C02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A88FF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5E7F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820D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6928C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EC44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61E9C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BB693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96001D7"/>
    <w:multiLevelType w:val="hybridMultilevel"/>
    <w:tmpl w:val="988CBE02"/>
    <w:lvl w:ilvl="0" w:tplc="2D1ACB4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AF"/>
    <w:rsid w:val="00004C39"/>
    <w:rsid w:val="00007038"/>
    <w:rsid w:val="00042F1C"/>
    <w:rsid w:val="0006759E"/>
    <w:rsid w:val="00074CEF"/>
    <w:rsid w:val="00095105"/>
    <w:rsid w:val="000F3099"/>
    <w:rsid w:val="000F5C59"/>
    <w:rsid w:val="00123CAD"/>
    <w:rsid w:val="001916BA"/>
    <w:rsid w:val="001A4157"/>
    <w:rsid w:val="001B535F"/>
    <w:rsid w:val="001C0454"/>
    <w:rsid w:val="001F5285"/>
    <w:rsid w:val="00204419"/>
    <w:rsid w:val="00210090"/>
    <w:rsid w:val="002300BC"/>
    <w:rsid w:val="0024333D"/>
    <w:rsid w:val="002E6F64"/>
    <w:rsid w:val="00333409"/>
    <w:rsid w:val="00357AB3"/>
    <w:rsid w:val="003D0AC8"/>
    <w:rsid w:val="003D36AA"/>
    <w:rsid w:val="003D73E7"/>
    <w:rsid w:val="003E155F"/>
    <w:rsid w:val="00411CE2"/>
    <w:rsid w:val="00412886"/>
    <w:rsid w:val="0042120F"/>
    <w:rsid w:val="00441D19"/>
    <w:rsid w:val="00481056"/>
    <w:rsid w:val="00503676"/>
    <w:rsid w:val="0052454D"/>
    <w:rsid w:val="005539F4"/>
    <w:rsid w:val="005972C4"/>
    <w:rsid w:val="005A16F4"/>
    <w:rsid w:val="006A658E"/>
    <w:rsid w:val="006B1DDB"/>
    <w:rsid w:val="006C133D"/>
    <w:rsid w:val="006E3F88"/>
    <w:rsid w:val="00720239"/>
    <w:rsid w:val="00771FF0"/>
    <w:rsid w:val="0078794E"/>
    <w:rsid w:val="007D4D41"/>
    <w:rsid w:val="00840B77"/>
    <w:rsid w:val="008A443E"/>
    <w:rsid w:val="008A534C"/>
    <w:rsid w:val="008B7B94"/>
    <w:rsid w:val="008C17C7"/>
    <w:rsid w:val="008E3812"/>
    <w:rsid w:val="009211D7"/>
    <w:rsid w:val="00990EAF"/>
    <w:rsid w:val="0099448A"/>
    <w:rsid w:val="009C34DC"/>
    <w:rsid w:val="009E251E"/>
    <w:rsid w:val="00A6223B"/>
    <w:rsid w:val="00A82B0A"/>
    <w:rsid w:val="00A93A3B"/>
    <w:rsid w:val="00B15D38"/>
    <w:rsid w:val="00B1795D"/>
    <w:rsid w:val="00B37810"/>
    <w:rsid w:val="00B43864"/>
    <w:rsid w:val="00B87245"/>
    <w:rsid w:val="00BE39A3"/>
    <w:rsid w:val="00C20248"/>
    <w:rsid w:val="00C47B4A"/>
    <w:rsid w:val="00CC3785"/>
    <w:rsid w:val="00D63586"/>
    <w:rsid w:val="00D664F4"/>
    <w:rsid w:val="00D80C9D"/>
    <w:rsid w:val="00D83D04"/>
    <w:rsid w:val="00DC2CBA"/>
    <w:rsid w:val="00E11EDE"/>
    <w:rsid w:val="00E57D49"/>
    <w:rsid w:val="00EA0663"/>
    <w:rsid w:val="00EA6FBE"/>
    <w:rsid w:val="00EB6536"/>
    <w:rsid w:val="00ED20EA"/>
    <w:rsid w:val="00ED3AFF"/>
    <w:rsid w:val="00EF759F"/>
    <w:rsid w:val="00F26CD2"/>
    <w:rsid w:val="00F30D55"/>
    <w:rsid w:val="00F4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CC27"/>
  <w15:docId w15:val="{D9287258-D786-4212-9C9A-3A189073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1"/>
    <w:pPr>
      <w:keepNext/>
      <w:widowControl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pPr>
      <w:widowControl/>
      <w:ind w:left="720"/>
      <w:contextualSpacing/>
    </w:pPr>
  </w:style>
  <w:style w:type="paragraph" w:styleId="a4">
    <w:name w:val="No Spacing"/>
    <w:rPr>
      <w:rFonts w:ascii="Calibri" w:hAnsi="Calibri" w:cs="Calibri"/>
      <w:sz w:val="22"/>
      <w:szCs w:val="22"/>
      <w:lang w:eastAsia="zh-CN"/>
    </w:rPr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1">
    <w:name w:val="Верхний колонтитул Знак1"/>
    <w:link w:val="ac"/>
    <w:uiPriority w:val="99"/>
  </w:style>
  <w:style w:type="character" w:customStyle="1" w:styleId="12">
    <w:name w:val="Нижний колонтитул Знак1"/>
    <w:link w:val="ad"/>
    <w:uiPriority w:val="99"/>
  </w:style>
  <w:style w:type="character" w:customStyle="1" w:styleId="ae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dropdown-user-namefirst-letter">
    <w:name w:val="dropdown-user-name__first-letter"/>
  </w:style>
  <w:style w:type="character" w:customStyle="1" w:styleId="af9">
    <w:name w:val="Без интервала Знак"/>
    <w:rPr>
      <w:rFonts w:ascii="Calibri" w:hAnsi="Calibri" w:cs="Calibri"/>
      <w:sz w:val="22"/>
      <w:szCs w:val="22"/>
      <w:lang w:bidi="ar-SA"/>
    </w:rPr>
  </w:style>
  <w:style w:type="character" w:styleId="afa">
    <w:name w:val="Hyperlink"/>
    <w:rPr>
      <w:color w:val="0000FF"/>
      <w:u w:val="single"/>
    </w:rPr>
  </w:style>
  <w:style w:type="character" w:styleId="afb">
    <w:name w:val="annotation reference"/>
    <w:rPr>
      <w:sz w:val="16"/>
      <w:szCs w:val="16"/>
    </w:rPr>
  </w:style>
  <w:style w:type="character" w:customStyle="1" w:styleId="afc">
    <w:name w:val="Текст примечания Знак"/>
    <w:basedOn w:val="a0"/>
  </w:style>
  <w:style w:type="character" w:customStyle="1" w:styleId="afd">
    <w:name w:val="Тема примечания Знак"/>
    <w:rPr>
      <w:b/>
      <w:bCs/>
    </w:rPr>
  </w:style>
  <w:style w:type="character" w:customStyle="1" w:styleId="afe">
    <w:name w:val="Верхний колонтитул Знак"/>
    <w:basedOn w:val="a0"/>
  </w:style>
  <w:style w:type="character" w:customStyle="1" w:styleId="aff">
    <w:name w:val="Нижний колонтитул Знак"/>
    <w:basedOn w:val="a0"/>
  </w:style>
  <w:style w:type="character" w:customStyle="1" w:styleId="25">
    <w:name w:val="Заголовок 2 Знак"/>
    <w:rPr>
      <w:sz w:val="28"/>
    </w:rPr>
  </w:style>
  <w:style w:type="character" w:styleId="aff0">
    <w:name w:val="page number"/>
  </w:style>
  <w:style w:type="paragraph" w:styleId="a6">
    <w:name w:val="Body Text"/>
    <w:basedOn w:val="a"/>
    <w:pPr>
      <w:spacing w:after="140" w:line="276" w:lineRule="auto"/>
    </w:pPr>
  </w:style>
  <w:style w:type="paragraph" w:styleId="aff1">
    <w:name w:val="List"/>
    <w:basedOn w:val="a6"/>
    <w:rPr>
      <w:rFonts w:ascii="PT Astra Serif" w:hAnsi="PT Astra Serif" w:cs="Noto Sans Devanagari"/>
    </w:rPr>
  </w:style>
  <w:style w:type="paragraph" w:styleId="af">
    <w:name w:val="caption"/>
    <w:basedOn w:val="a"/>
    <w:link w:val="ae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2">
    <w:name w:val="index heading"/>
    <w:basedOn w:val="a"/>
    <w:pPr>
      <w:suppressLineNumbers/>
    </w:pPr>
    <w:rPr>
      <w:rFonts w:ascii="PT Astra Serif" w:hAnsi="PT Astra Serif" w:cs="Noto Sans Devanagari"/>
    </w:rPr>
  </w:style>
  <w:style w:type="paragraph" w:styleId="aff3">
    <w:name w:val="Balloon Text"/>
    <w:basedOn w:val="a"/>
    <w:rPr>
      <w:rFonts w:ascii="Tahoma" w:hAnsi="Tahoma" w:cs="Tahoma"/>
      <w:sz w:val="16"/>
      <w:szCs w:val="16"/>
    </w:rPr>
  </w:style>
  <w:style w:type="paragraph" w:styleId="aff4">
    <w:name w:val="annotation text"/>
    <w:basedOn w:val="a"/>
  </w:style>
  <w:style w:type="paragraph" w:styleId="aff5">
    <w:name w:val="annotation subject"/>
    <w:basedOn w:val="aff4"/>
    <w:next w:val="aff4"/>
    <w:rPr>
      <w:b/>
      <w:bCs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1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12"/>
    <w:pPr>
      <w:tabs>
        <w:tab w:val="center" w:pos="4677"/>
        <w:tab w:val="right" w:pos="9355"/>
      </w:tabs>
    </w:pPr>
  </w:style>
  <w:style w:type="paragraph" w:styleId="aff6">
    <w:name w:val="Revision"/>
    <w:rPr>
      <w:lang w:eastAsia="zh-CN"/>
    </w:rPr>
  </w:style>
  <w:style w:type="paragraph" w:customStyle="1" w:styleId="aff7">
    <w:name w:val="Содержимое таблицы"/>
    <w:basedOn w:val="a"/>
    <w:pPr>
      <w:suppressLineNumbers/>
    </w:pPr>
  </w:style>
  <w:style w:type="paragraph" w:customStyle="1" w:styleId="aff8">
    <w:name w:val="Заголовок таблицы"/>
    <w:basedOn w:val="aff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Оповещение</vt:lpstr>
    </vt:vector>
  </TitlesOfParts>
  <Company>SPecialiST RePack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Оповещение</dc:title>
  <dc:creator>1</dc:creator>
  <cp:lastModifiedBy>Назина Екатерина Владимировна</cp:lastModifiedBy>
  <cp:revision>2</cp:revision>
  <cp:lastPrinted>2026-05-22T11:53:00Z</cp:lastPrinted>
  <dcterms:created xsi:type="dcterms:W3CDTF">2026-05-22T14:54:00Z</dcterms:created>
  <dcterms:modified xsi:type="dcterms:W3CDTF">2026-05-22T14:54:00Z</dcterms:modified>
</cp:coreProperties>
</file>