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88" w:rsidRDefault="001B5986" w:rsidP="0005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F76588" w:rsidRDefault="001B5986" w:rsidP="0005223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РЕЗУЛЬТАТАХ ПУБЛИЧНЫХ СЛУШАНИЙ ПО ПРОЕКТУ РЕШЕНИЯ МУНИЦИПАЛЬНОГО СОВЕТА БЕЛГОРОДСКОГО РАЙОНА</w:t>
      </w:r>
    </w:p>
    <w:p w:rsidR="00F76588" w:rsidRDefault="001B5986" w:rsidP="007E151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E1515" w:rsidRPr="007E1515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Стратегии социально-экономического развития муниципального района «Белгородский район» Белгородской области</w:t>
      </w:r>
      <w:r w:rsidR="007E1515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7E1515" w:rsidRPr="007E151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период до 2030 года»</w:t>
      </w:r>
    </w:p>
    <w:p w:rsidR="004D7A4B" w:rsidRDefault="004D7A4B" w:rsidP="007E1515">
      <w:pPr>
        <w:tabs>
          <w:tab w:val="left" w:pos="709"/>
        </w:tabs>
        <w:spacing w:after="0" w:line="240" w:lineRule="auto"/>
        <w:jc w:val="center"/>
      </w:pPr>
    </w:p>
    <w:p w:rsidR="00F76588" w:rsidRDefault="001B5986" w:rsidP="00052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председателя Муниципального совета Белгородского района от </w:t>
      </w:r>
      <w:r w:rsidR="00052236">
        <w:rPr>
          <w:rFonts w:ascii="Times New Roman" w:hAnsi="Times New Roman" w:cs="Times New Roman"/>
          <w:bCs/>
          <w:iCs/>
          <w:sz w:val="28"/>
          <w:szCs w:val="28"/>
        </w:rPr>
        <w:t>19</w:t>
      </w:r>
      <w:r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052236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.2024 г. № </w:t>
      </w:r>
      <w:r w:rsidR="00B1526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105B5">
        <w:rPr>
          <w:rFonts w:ascii="Times New Roman" w:hAnsi="Times New Roman" w:cs="Times New Roman"/>
          <w:bCs/>
          <w:i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Муниципального совета Белгородского района </w:t>
      </w:r>
      <w:r w:rsidR="007E1515">
        <w:rPr>
          <w:rFonts w:ascii="Times New Roman" w:eastAsia="Calibri" w:hAnsi="Times New Roman" w:cs="Times New Roman"/>
          <w:sz w:val="28"/>
          <w:szCs w:val="28"/>
        </w:rPr>
        <w:t>«</w:t>
      </w:r>
      <w:r w:rsidR="007E1515" w:rsidRPr="007E1515">
        <w:rPr>
          <w:rFonts w:ascii="Times New Roman" w:eastAsia="Calibri" w:hAnsi="Times New Roman" w:cs="Times New Roman"/>
          <w:sz w:val="28"/>
          <w:szCs w:val="28"/>
        </w:rPr>
        <w:t>Об утверждении Стратегии социально-экономического развития муниципального района «Белгородский район» Белгородской области на период до 2030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F76588" w:rsidRDefault="001B5986" w:rsidP="00052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Муниципального совета Белгородского района.</w:t>
      </w:r>
    </w:p>
    <w:p w:rsidR="00F76588" w:rsidRDefault="001B5986" w:rsidP="0005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Дата </w:t>
      </w:r>
      <w:r w:rsidR="007E151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проведения</w:t>
      </w:r>
      <w:r w:rsidR="007E1515">
        <w:rPr>
          <w:rFonts w:ascii="Times New Roman" w:hAnsi="Times New Roman" w:cs="Times New Roman"/>
          <w:b/>
          <w:bCs/>
          <w:iCs/>
          <w:sz w:val="28"/>
          <w:szCs w:val="28"/>
        </w:rPr>
        <w:t>: 27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2236">
        <w:rPr>
          <w:rFonts w:ascii="Times New Roman" w:hAnsi="Times New Roman" w:cs="Times New Roman"/>
          <w:b/>
          <w:bCs/>
          <w:i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2024 год</w:t>
      </w:r>
    </w:p>
    <w:p w:rsidR="00F76588" w:rsidRPr="00CB16C6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Муниципального совета Белгородского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E1515" w:rsidRPr="007E1515">
        <w:rPr>
          <w:rFonts w:ascii="Times New Roman" w:hAnsi="Times New Roman"/>
          <w:color w:val="000000"/>
          <w:sz w:val="28"/>
          <w:szCs w:val="28"/>
        </w:rPr>
        <w:t>Об утверждении Стратегии социально-экономического развития муниципального района «Белгородский район» Белгородской области на период до 2030 года»</w:t>
      </w:r>
      <w:r>
        <w:rPr>
          <w:rFonts w:ascii="Times New Roman" w:hAnsi="Times New Roman" w:cs="Times New Roman"/>
          <w:sz w:val="28"/>
        </w:rPr>
        <w:t xml:space="preserve">, </w:t>
      </w:r>
      <w:r w:rsidRPr="00CB16C6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CB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2423" w:rsidRPr="00E52423">
        <w:rPr>
          <w:rFonts w:ascii="Tinos" w:hAnsi="Tinos" w:cs="Tinos"/>
          <w:sz w:val="28"/>
          <w:szCs w:val="28"/>
        </w:rPr>
        <w:t>заместителем главы</w:t>
      </w:r>
      <w:r w:rsidR="007E1515" w:rsidRPr="00E52423">
        <w:rPr>
          <w:rFonts w:ascii="Tinos" w:hAnsi="Tinos" w:cs="Tinos"/>
          <w:sz w:val="28"/>
          <w:szCs w:val="28"/>
        </w:rPr>
        <w:t xml:space="preserve"> администрации Белгородского района - руководителем комитета экономического развития администрации Белгородского района Мерзликиным Владимиром Васильевичем</w:t>
      </w:r>
      <w:r w:rsidRPr="00E52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</w:t>
      </w:r>
      <w:r w:rsidR="00E52423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="00CB16C6" w:rsidRPr="00E52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2423" w:rsidRPr="00E52423">
        <w:rPr>
          <w:rFonts w:ascii="Times New Roman" w:hAnsi="Times New Roman" w:cs="Times New Roman"/>
          <w:sz w:val="28"/>
          <w:szCs w:val="28"/>
        </w:rPr>
        <w:t>человек рассмотрев</w:t>
      </w:r>
      <w:r w:rsidR="00E52423" w:rsidRPr="00CB16C6">
        <w:rPr>
          <w:rFonts w:ascii="Times New Roman" w:hAnsi="Times New Roman" w:cs="Times New Roman"/>
          <w:sz w:val="28"/>
          <w:szCs w:val="28"/>
        </w:rPr>
        <w:t xml:space="preserve"> указанный проект</w:t>
      </w:r>
      <w:r w:rsidRPr="00CB16C6">
        <w:rPr>
          <w:rFonts w:ascii="Times New Roman" w:hAnsi="Times New Roman" w:cs="Times New Roman"/>
          <w:sz w:val="28"/>
          <w:szCs w:val="28"/>
        </w:rPr>
        <w:t xml:space="preserve"> решения,  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CB16C6">
        <w:rPr>
          <w:rFonts w:ascii="Times New Roman" w:hAnsi="Times New Roman" w:cs="Times New Roman"/>
          <w:b/>
          <w:sz w:val="28"/>
        </w:rPr>
        <w:t>Р Е Ш И Л И</w:t>
      </w:r>
      <w:r w:rsidRPr="00CB16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16C6">
        <w:rPr>
          <w:rFonts w:ascii="Times New Roman" w:hAnsi="Times New Roman" w:cs="Times New Roman"/>
          <w:sz w:val="28"/>
          <w:szCs w:val="28"/>
        </w:rPr>
        <w:t>Одобрить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7E1515" w:rsidRPr="007E1515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муниципального района «Белгородский район» Белгородской области на период до 2030 года»</w:t>
      </w:r>
      <w:r>
        <w:rPr>
          <w:rFonts w:ascii="Tinos" w:hAnsi="Tinos" w:cs="Tinos"/>
          <w:sz w:val="28"/>
          <w:szCs w:val="28"/>
        </w:rPr>
        <w:t>.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Рекомендовать проект решения </w:t>
      </w:r>
      <w:r w:rsidR="007E1515" w:rsidRPr="007E1515">
        <w:rPr>
          <w:rFonts w:ascii="Tinos" w:hAnsi="Tinos" w:cs="Tinos"/>
          <w:sz w:val="28"/>
          <w:szCs w:val="28"/>
        </w:rPr>
        <w:t>«Об утверждении Стратегии социально-экономического развития муниципального района «Белгородский район» Белгородской области на период до 2030 года»</w:t>
      </w:r>
      <w:r w:rsidR="007E1515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color w:val="000000"/>
          <w:sz w:val="28"/>
          <w:szCs w:val="28"/>
        </w:rPr>
        <w:t xml:space="preserve">для рассмотрения Муниципальным советом </w:t>
      </w:r>
      <w:r w:rsidR="00B1526C">
        <w:rPr>
          <w:rFonts w:ascii="Tinos" w:hAnsi="Tinos" w:cs="Tinos"/>
          <w:color w:val="000000"/>
          <w:sz w:val="28"/>
          <w:szCs w:val="28"/>
        </w:rPr>
        <w:t xml:space="preserve">Белгородского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района и принятия решения по </w:t>
      </w:r>
      <w:r w:rsidR="00052236">
        <w:rPr>
          <w:rFonts w:ascii="Tinos" w:hAnsi="Tinos" w:cs="Tinos"/>
          <w:color w:val="000000"/>
          <w:sz w:val="28"/>
          <w:szCs w:val="28"/>
        </w:rPr>
        <w:t>утверждению проекта</w:t>
      </w:r>
      <w:r>
        <w:rPr>
          <w:rFonts w:ascii="Tinos" w:hAnsi="Tinos" w:cs="Tinos"/>
          <w:sz w:val="28"/>
          <w:szCs w:val="28"/>
        </w:rPr>
        <w:t xml:space="preserve">.  </w:t>
      </w:r>
    </w:p>
    <w:p w:rsidR="00F76588" w:rsidRDefault="001B5986" w:rsidP="00052236">
      <w:pPr>
        <w:pStyle w:val="af9"/>
        <w:ind w:firstLine="709"/>
        <w:rPr>
          <w:color w:val="000000"/>
          <w:szCs w:val="28"/>
        </w:rPr>
      </w:pPr>
      <w:r>
        <w:rPr>
          <w:rFonts w:ascii="Tinos" w:hAnsi="Tinos" w:cs="Tinos"/>
          <w:color w:val="000000"/>
          <w:szCs w:val="28"/>
        </w:rPr>
        <w:t>Направить Заключение о результатах публичн</w:t>
      </w:r>
      <w:r>
        <w:rPr>
          <w:color w:val="000000"/>
          <w:szCs w:val="28"/>
        </w:rPr>
        <w:t xml:space="preserve">ых слушаний </w:t>
      </w:r>
      <w:r w:rsidR="00052236"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Муниципальный совет </w:t>
      </w:r>
      <w:r w:rsidR="00B1526C">
        <w:rPr>
          <w:color w:val="000000"/>
          <w:szCs w:val="28"/>
        </w:rPr>
        <w:t xml:space="preserve">Белгородского </w:t>
      </w:r>
      <w:r>
        <w:rPr>
          <w:color w:val="000000"/>
          <w:szCs w:val="28"/>
        </w:rPr>
        <w:t>района.</w:t>
      </w:r>
    </w:p>
    <w:p w:rsidR="00F76588" w:rsidRDefault="00052236" w:rsidP="00052236">
      <w:pPr>
        <w:pStyle w:val="af9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Опубликовать Заключение</w:t>
      </w:r>
      <w:r w:rsidR="001B5986">
        <w:rPr>
          <w:color w:val="000000"/>
          <w:szCs w:val="28"/>
        </w:rPr>
        <w:t xml:space="preserve"> о результатах публичных слушаний и </w:t>
      </w:r>
      <w:r>
        <w:rPr>
          <w:color w:val="000000"/>
          <w:szCs w:val="28"/>
        </w:rPr>
        <w:t>разместить на</w:t>
      </w:r>
      <w:r w:rsidR="001B5986">
        <w:rPr>
          <w:color w:val="000000"/>
          <w:szCs w:val="28"/>
        </w:rPr>
        <w:t xml:space="preserve"> официальном сайте органов местного самоуправления муниципального района «Белгородский район»</w:t>
      </w:r>
      <w:r w:rsidR="00B1526C">
        <w:rPr>
          <w:color w:val="000000"/>
          <w:szCs w:val="28"/>
        </w:rPr>
        <w:t xml:space="preserve"> Белгородской области</w:t>
      </w:r>
      <w:r w:rsidR="001B5986">
        <w:rPr>
          <w:color w:val="000000"/>
          <w:szCs w:val="28"/>
        </w:rPr>
        <w:t>.</w:t>
      </w:r>
    </w:p>
    <w:p w:rsidR="00F76588" w:rsidRDefault="00F76588" w:rsidP="00B1526C">
      <w:pPr>
        <w:pStyle w:val="af9"/>
        <w:ind w:right="-285" w:firstLine="567"/>
        <w:rPr>
          <w:color w:val="000000"/>
          <w:szCs w:val="28"/>
        </w:rPr>
      </w:pPr>
    </w:p>
    <w:p w:rsidR="00F76588" w:rsidRDefault="00F76588">
      <w:pPr>
        <w:pStyle w:val="af9"/>
        <w:ind w:firstLine="567"/>
        <w:rPr>
          <w:sz w:val="16"/>
          <w:szCs w:val="16"/>
        </w:rPr>
      </w:pPr>
    </w:p>
    <w:p w:rsidR="00F76588" w:rsidRDefault="001B5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F76588" w:rsidRDefault="001B5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</w:t>
      </w:r>
      <w:r w:rsidR="00B1526C">
        <w:rPr>
          <w:rFonts w:ascii="Times New Roman" w:hAnsi="Times New Roman" w:cs="Times New Roman"/>
          <w:b/>
          <w:sz w:val="28"/>
        </w:rPr>
        <w:t xml:space="preserve">   </w:t>
      </w:r>
      <w:r w:rsidR="00052236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4D7A4B">
        <w:rPr>
          <w:rFonts w:ascii="Times New Roman" w:hAnsi="Times New Roman" w:cs="Times New Roman"/>
          <w:b/>
          <w:sz w:val="28"/>
        </w:rPr>
        <w:t>В.И. Смольякова</w:t>
      </w:r>
    </w:p>
    <w:p w:rsidR="00F76588" w:rsidRDefault="00F7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76588" w:rsidRDefault="001B5986" w:rsidP="000522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                                     </w:t>
      </w:r>
      <w:r w:rsidR="00052236">
        <w:rPr>
          <w:rFonts w:ascii="Times New Roman" w:hAnsi="Times New Roman" w:cs="Times New Roman"/>
          <w:b/>
          <w:sz w:val="28"/>
        </w:rPr>
        <w:t>Л.И. Маслова</w:t>
      </w:r>
    </w:p>
    <w:sectPr w:rsidR="00F76588" w:rsidSect="004D7A4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88" w:rsidRDefault="001B5986">
      <w:pPr>
        <w:spacing w:after="0" w:line="240" w:lineRule="auto"/>
      </w:pPr>
      <w:r>
        <w:separator/>
      </w:r>
    </w:p>
  </w:endnote>
  <w:endnote w:type="continuationSeparator" w:id="0">
    <w:p w:rsidR="00F76588" w:rsidRDefault="001B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88" w:rsidRDefault="001B5986">
      <w:pPr>
        <w:spacing w:after="0" w:line="240" w:lineRule="auto"/>
      </w:pPr>
      <w:r>
        <w:separator/>
      </w:r>
    </w:p>
  </w:footnote>
  <w:footnote w:type="continuationSeparator" w:id="0">
    <w:p w:rsidR="00F76588" w:rsidRDefault="001B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88"/>
    <w:rsid w:val="00052236"/>
    <w:rsid w:val="001B5986"/>
    <w:rsid w:val="004D7A4B"/>
    <w:rsid w:val="006105B5"/>
    <w:rsid w:val="007E1515"/>
    <w:rsid w:val="00B14D07"/>
    <w:rsid w:val="00B1526C"/>
    <w:rsid w:val="00CB16C6"/>
    <w:rsid w:val="00E136DD"/>
    <w:rsid w:val="00E52423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A17D-7CE6-4D8F-89A9-D5B5199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 Indent"/>
    <w:basedOn w:val="a"/>
    <w:link w:val="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Ширшов Владимир Леонидович</cp:lastModifiedBy>
  <cp:revision>7</cp:revision>
  <cp:lastPrinted>2024-09-27T13:05:00Z</cp:lastPrinted>
  <dcterms:created xsi:type="dcterms:W3CDTF">2024-09-20T06:10:00Z</dcterms:created>
  <dcterms:modified xsi:type="dcterms:W3CDTF">2024-09-27T13:06:00Z</dcterms:modified>
</cp:coreProperties>
</file>