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15CFE" w:rsidRPr="00CB5132">
        <w:rPr>
          <w:color w:val="000000"/>
          <w:sz w:val="28"/>
          <w:szCs w:val="28"/>
        </w:rPr>
        <w:t xml:space="preserve">на условно разрешенный вид использования </w:t>
      </w:r>
      <w:r w:rsidR="00515CFE" w:rsidRPr="00BF4DA5">
        <w:rPr>
          <w:color w:val="000000"/>
          <w:sz w:val="28"/>
          <w:szCs w:val="28"/>
        </w:rPr>
        <w:t xml:space="preserve">для земельного участка с кадастровым номером </w:t>
      </w:r>
      <w:r w:rsidR="00515CFE" w:rsidRPr="003F29C3">
        <w:rPr>
          <w:color w:val="000000"/>
          <w:sz w:val="28"/>
          <w:szCs w:val="28"/>
        </w:rPr>
        <w:t>31:15:0302002:624</w:t>
      </w:r>
      <w:r w:rsidR="00515CFE" w:rsidRPr="00BF4DA5">
        <w:rPr>
          <w:color w:val="000000"/>
          <w:sz w:val="28"/>
          <w:szCs w:val="28"/>
        </w:rPr>
        <w:t xml:space="preserve"> </w:t>
      </w:r>
      <w:r w:rsidR="00515CFE">
        <w:rPr>
          <w:color w:val="000000"/>
          <w:sz w:val="28"/>
          <w:szCs w:val="28"/>
        </w:rPr>
        <w:br/>
      </w:r>
      <w:r w:rsidR="00515CFE" w:rsidRPr="00BF4DA5">
        <w:rPr>
          <w:color w:val="000000"/>
          <w:sz w:val="28"/>
          <w:szCs w:val="28"/>
        </w:rPr>
        <w:t xml:space="preserve">площадью </w:t>
      </w:r>
      <w:r w:rsidR="00515CFE">
        <w:rPr>
          <w:color w:val="000000"/>
          <w:sz w:val="28"/>
          <w:szCs w:val="28"/>
        </w:rPr>
        <w:t>2500</w:t>
      </w:r>
      <w:r w:rsidR="00515CFE" w:rsidRPr="00BF4DA5">
        <w:rPr>
          <w:color w:val="000000"/>
          <w:sz w:val="28"/>
          <w:szCs w:val="28"/>
        </w:rPr>
        <w:t xml:space="preserve"> кв. м </w:t>
      </w:r>
      <w:r w:rsidR="00515CFE">
        <w:rPr>
          <w:color w:val="000000"/>
          <w:sz w:val="28"/>
          <w:szCs w:val="28"/>
        </w:rPr>
        <w:t xml:space="preserve">и расположенного в его границах объекта </w:t>
      </w:r>
      <w:r w:rsidR="00515CFE">
        <w:rPr>
          <w:color w:val="000000"/>
          <w:sz w:val="28"/>
          <w:szCs w:val="28"/>
        </w:rPr>
        <w:br/>
        <w:t xml:space="preserve">капитального строительства с кадастровым номером </w:t>
      </w:r>
      <w:r w:rsidR="00515CFE" w:rsidRPr="00D96E00">
        <w:rPr>
          <w:color w:val="000000"/>
          <w:sz w:val="28"/>
          <w:szCs w:val="28"/>
        </w:rPr>
        <w:t>31:15:0302002:1822</w:t>
      </w:r>
      <w:r w:rsidR="00515CFE">
        <w:rPr>
          <w:color w:val="000000"/>
          <w:sz w:val="28"/>
          <w:szCs w:val="28"/>
        </w:rPr>
        <w:t xml:space="preserve">, </w:t>
      </w:r>
      <w:r w:rsidR="00515CFE">
        <w:rPr>
          <w:color w:val="000000"/>
          <w:sz w:val="28"/>
          <w:szCs w:val="28"/>
        </w:rPr>
        <w:br/>
      </w:r>
      <w:r w:rsidR="00515CFE" w:rsidRPr="00BF4DA5">
        <w:rPr>
          <w:color w:val="000000"/>
          <w:sz w:val="28"/>
          <w:szCs w:val="28"/>
        </w:rPr>
        <w:t xml:space="preserve">по адресу: Белгородская область, Белгородский район, </w:t>
      </w:r>
      <w:r w:rsidR="00515CFE" w:rsidRPr="00D96E00">
        <w:rPr>
          <w:bCs/>
          <w:color w:val="000000"/>
          <w:sz w:val="28"/>
          <w:szCs w:val="28"/>
        </w:rPr>
        <w:t xml:space="preserve">с. Шишино, </w:t>
      </w:r>
      <w:r w:rsidR="00515CFE">
        <w:rPr>
          <w:bCs/>
          <w:color w:val="000000"/>
          <w:sz w:val="28"/>
          <w:szCs w:val="28"/>
        </w:rPr>
        <w:br/>
      </w:r>
      <w:r w:rsidR="00515CFE" w:rsidRPr="00D96E00">
        <w:rPr>
          <w:bCs/>
          <w:color w:val="000000"/>
          <w:sz w:val="28"/>
          <w:szCs w:val="28"/>
        </w:rPr>
        <w:t>пер. 2-й Рубежный, д. 5</w:t>
      </w:r>
      <w:r w:rsidR="00515CFE" w:rsidRPr="00BF4DA5">
        <w:rPr>
          <w:bCs/>
          <w:color w:val="000000"/>
          <w:sz w:val="28"/>
          <w:szCs w:val="28"/>
        </w:rPr>
        <w:t xml:space="preserve">, </w:t>
      </w:r>
      <w:r w:rsidR="00515CFE">
        <w:rPr>
          <w:bCs/>
          <w:color w:val="000000"/>
          <w:sz w:val="28"/>
          <w:szCs w:val="28"/>
        </w:rPr>
        <w:t>расположенных а границах территориальной зоны</w:t>
      </w:r>
      <w:r w:rsidR="00515CFE">
        <w:rPr>
          <w:color w:val="000000"/>
          <w:sz w:val="28"/>
          <w:szCs w:val="28"/>
        </w:rPr>
        <w:t xml:space="preserve"> </w:t>
      </w:r>
      <w:r w:rsidR="00515CFE" w:rsidRPr="00395F46">
        <w:rPr>
          <w:bCs/>
          <w:sz w:val="28"/>
          <w:szCs w:val="28"/>
        </w:rPr>
        <w:t>расположенных в границах территориальной зоны ЖУ (Зона усадебной застройки) – «Блокированная жилая застройка» (код вида 2.3)</w:t>
      </w:r>
      <w:r w:rsidR="00515CFE">
        <w:rPr>
          <w:bCs/>
          <w:sz w:val="28"/>
          <w:szCs w:val="28"/>
        </w:rPr>
        <w:t>,</w:t>
      </w:r>
      <w:r w:rsidR="00515CFE" w:rsidRPr="00BF4DA5">
        <w:rPr>
          <w:color w:val="000000"/>
          <w:sz w:val="28"/>
          <w:szCs w:val="28"/>
        </w:rPr>
        <w:t xml:space="preserve"> по обращению </w:t>
      </w:r>
      <w:r w:rsidR="00515CFE" w:rsidRPr="00D96E00">
        <w:rPr>
          <w:color w:val="000000"/>
          <w:sz w:val="28"/>
          <w:szCs w:val="28"/>
        </w:rPr>
        <w:t>Серик Ларис</w:t>
      </w:r>
      <w:r w:rsidR="00515CFE">
        <w:rPr>
          <w:color w:val="000000"/>
          <w:sz w:val="28"/>
          <w:szCs w:val="28"/>
        </w:rPr>
        <w:t>ы</w:t>
      </w:r>
      <w:r w:rsidR="00515CFE" w:rsidRPr="00D96E00">
        <w:rPr>
          <w:color w:val="000000"/>
          <w:sz w:val="28"/>
          <w:szCs w:val="28"/>
        </w:rPr>
        <w:t xml:space="preserve"> Николаевн</w:t>
      </w:r>
      <w:r w:rsidR="00515CFE">
        <w:rPr>
          <w:color w:val="000000"/>
          <w:sz w:val="28"/>
          <w:szCs w:val="28"/>
        </w:rPr>
        <w:t>ы, представителя по доверенности от Полтавского Дениса Николаевича и Антохиной Елены Юрьевны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15CFE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2024-12-16T06:43:00Z</dcterms:created>
  <dcterms:modified xsi:type="dcterms:W3CDTF">2024-12-16T06:54:00Z</dcterms:modified>
</cp:coreProperties>
</file>