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68" w:rsidRDefault="00CF5468" w:rsidP="00407067">
      <w:pPr>
        <w:tabs>
          <w:tab w:val="left" w:pos="9214"/>
        </w:tabs>
        <w:ind w:right="-1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3343CE82" wp14:editId="4B562EF6">
            <wp:extent cx="476722" cy="63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2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68" w:rsidRDefault="00CF5468" w:rsidP="00CF546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F5468" w:rsidRPr="00CF5468" w:rsidRDefault="00CF5468" w:rsidP="00CF5468">
      <w:pPr>
        <w:widowControl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CF5468"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  <w:t>МУНИЦИПАЛЬНЫЙ РАЙОН «БЕЛГОРОДСКИЙ РАЙОН» БЕЛГОРОДСКОЙ ОБЛАСТИ</w:t>
      </w:r>
    </w:p>
    <w:p w:rsidR="00CF5468" w:rsidRPr="00CF5468" w:rsidRDefault="00CF5468" w:rsidP="00CF5468">
      <w:pPr>
        <w:widowControl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</w:p>
    <w:p w:rsidR="00CF5468" w:rsidRPr="00CF5468" w:rsidRDefault="00CF5468" w:rsidP="00CF546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CF546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 БЕЛГОРОДСКОГО РАЙОНА</w:t>
      </w:r>
    </w:p>
    <w:p w:rsidR="00CF5468" w:rsidRDefault="00CF5468" w:rsidP="00CF5468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CF546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БЕЛГОРОДСКОЙ ОБЛАСТИ</w:t>
      </w:r>
    </w:p>
    <w:p w:rsidR="00CF5468" w:rsidRPr="00407067" w:rsidRDefault="00CF5468" w:rsidP="00CF5468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CF5468" w:rsidRPr="00CF5468" w:rsidRDefault="00CF5468" w:rsidP="00CF5468">
      <w:pPr>
        <w:widowControl/>
        <w:jc w:val="center"/>
        <w:rPr>
          <w:rFonts w:ascii="Arial" w:eastAsia="Calibri" w:hAnsi="Arial" w:cs="Arial"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color w:val="auto"/>
          <w:sz w:val="32"/>
          <w:szCs w:val="32"/>
          <w:lang w:eastAsia="en-US" w:bidi="ar-SA"/>
        </w:rPr>
        <w:t>ПОСТАНОВЛЕНИЕ</w:t>
      </w:r>
    </w:p>
    <w:p w:rsidR="00CF5468" w:rsidRDefault="00CF5468" w:rsidP="00CF546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F5468" w:rsidRPr="00CF5468" w:rsidRDefault="00CF5468" w:rsidP="00CF5468">
      <w:pPr>
        <w:widowControl/>
        <w:jc w:val="both"/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</w:pP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>«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>18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 xml:space="preserve">» 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>ноября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 xml:space="preserve"> 20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>20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 xml:space="preserve"> г.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ab/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ab/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ab/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ab/>
        <w:t xml:space="preserve">                        </w:t>
      </w:r>
      <w:r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 xml:space="preserve">                                         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 xml:space="preserve">                               № 1</w:t>
      </w:r>
      <w:r w:rsidRPr="00CF5468">
        <w:rPr>
          <w:rFonts w:ascii="Arial" w:eastAsia="Calibri" w:hAnsi="Arial" w:cs="Arial"/>
          <w:b/>
          <w:color w:val="auto"/>
          <w:sz w:val="17"/>
          <w:szCs w:val="17"/>
          <w:lang w:eastAsia="en-US" w:bidi="ar-SA"/>
        </w:rPr>
        <w:t>26</w:t>
      </w:r>
    </w:p>
    <w:p w:rsidR="00455F31" w:rsidRDefault="00455F31" w:rsidP="006D1E80">
      <w:pPr>
        <w:pStyle w:val="21"/>
        <w:shd w:val="clear" w:color="auto" w:fill="auto"/>
        <w:spacing w:before="0"/>
        <w:ind w:left="20" w:right="60" w:hanging="20"/>
        <w:jc w:val="center"/>
        <w:rPr>
          <w:b/>
          <w:sz w:val="28"/>
          <w:szCs w:val="28"/>
        </w:rPr>
      </w:pPr>
    </w:p>
    <w:p w:rsidR="00D2236C" w:rsidRPr="006C5A29" w:rsidRDefault="00D2236C" w:rsidP="006F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97C67" w:rsidRPr="006C5A29" w:rsidRDefault="00D2236C" w:rsidP="006F5681">
      <w:pPr>
        <w:pStyle w:val="21"/>
        <w:shd w:val="clear" w:color="auto" w:fill="auto"/>
        <w:spacing w:before="0" w:line="240" w:lineRule="auto"/>
        <w:ind w:left="20" w:right="60" w:hanging="20"/>
        <w:jc w:val="center"/>
        <w:rPr>
          <w:b/>
          <w:sz w:val="28"/>
          <w:szCs w:val="28"/>
        </w:rPr>
      </w:pPr>
      <w:r w:rsidRPr="006C5A29">
        <w:rPr>
          <w:b/>
          <w:sz w:val="28"/>
          <w:szCs w:val="28"/>
        </w:rPr>
        <w:t xml:space="preserve">Белгородского района Белгородской области от 06.12.2019 № 117 </w:t>
      </w:r>
      <w:r w:rsidRPr="006C5A29">
        <w:rPr>
          <w:b/>
          <w:sz w:val="28"/>
          <w:szCs w:val="28"/>
        </w:rPr>
        <w:br/>
        <w:t>«</w:t>
      </w:r>
      <w:r w:rsidR="0098795E" w:rsidRPr="006C5A29">
        <w:rPr>
          <w:b/>
          <w:sz w:val="28"/>
          <w:szCs w:val="28"/>
        </w:rPr>
        <w:t>Об утверждении прогнозного</w:t>
      </w:r>
      <w:r w:rsidR="00344BC2" w:rsidRPr="006C5A29">
        <w:rPr>
          <w:b/>
          <w:sz w:val="28"/>
          <w:szCs w:val="28"/>
        </w:rPr>
        <w:t xml:space="preserve"> </w:t>
      </w:r>
      <w:r w:rsidR="0098795E" w:rsidRPr="006C5A29">
        <w:rPr>
          <w:b/>
          <w:sz w:val="28"/>
          <w:szCs w:val="28"/>
        </w:rPr>
        <w:t xml:space="preserve">плана </w:t>
      </w:r>
      <w:r w:rsidR="00AD7984" w:rsidRPr="006C5A29">
        <w:rPr>
          <w:b/>
          <w:sz w:val="28"/>
          <w:szCs w:val="28"/>
        </w:rPr>
        <w:t xml:space="preserve">(программы) </w:t>
      </w:r>
      <w:r w:rsidR="0098795E" w:rsidRPr="006C5A29">
        <w:rPr>
          <w:b/>
          <w:sz w:val="28"/>
          <w:szCs w:val="28"/>
        </w:rPr>
        <w:t>приватизации</w:t>
      </w:r>
      <w:r w:rsidR="00E433E9" w:rsidRPr="006C5A29">
        <w:rPr>
          <w:b/>
          <w:sz w:val="28"/>
          <w:szCs w:val="28"/>
        </w:rPr>
        <w:t xml:space="preserve"> </w:t>
      </w:r>
    </w:p>
    <w:p w:rsidR="002B6B69" w:rsidRPr="006C5A29" w:rsidRDefault="002B6B69" w:rsidP="006F5681">
      <w:pPr>
        <w:pStyle w:val="21"/>
        <w:shd w:val="clear" w:color="auto" w:fill="auto"/>
        <w:spacing w:before="0" w:line="240" w:lineRule="auto"/>
        <w:ind w:left="20" w:right="60" w:hanging="20"/>
        <w:jc w:val="center"/>
        <w:rPr>
          <w:rFonts w:eastAsia="Calibri"/>
          <w:b/>
          <w:sz w:val="28"/>
          <w:szCs w:val="28"/>
        </w:rPr>
      </w:pPr>
      <w:proofErr w:type="gramStart"/>
      <w:r w:rsidRPr="006C5A29">
        <w:rPr>
          <w:rFonts w:eastAsia="Calibri"/>
          <w:b/>
          <w:sz w:val="28"/>
          <w:szCs w:val="28"/>
        </w:rPr>
        <w:t>муниципального</w:t>
      </w:r>
      <w:proofErr w:type="gramEnd"/>
      <w:r w:rsidRPr="006C5A29">
        <w:rPr>
          <w:rFonts w:eastAsia="Calibri"/>
          <w:b/>
          <w:sz w:val="28"/>
          <w:szCs w:val="28"/>
        </w:rPr>
        <w:t xml:space="preserve"> имущества</w:t>
      </w:r>
      <w:r w:rsidR="00297C67" w:rsidRPr="006C5A29">
        <w:rPr>
          <w:rFonts w:eastAsia="Calibri"/>
          <w:b/>
          <w:sz w:val="28"/>
          <w:szCs w:val="28"/>
        </w:rPr>
        <w:t xml:space="preserve"> </w:t>
      </w:r>
      <w:r w:rsidRPr="006C5A29">
        <w:rPr>
          <w:rFonts w:eastAsia="Calibri"/>
          <w:b/>
          <w:sz w:val="28"/>
          <w:szCs w:val="28"/>
        </w:rPr>
        <w:t>муниципального района</w:t>
      </w:r>
    </w:p>
    <w:p w:rsidR="0098795E" w:rsidRPr="006C5A29" w:rsidRDefault="002B6B69" w:rsidP="006F5681">
      <w:pPr>
        <w:pStyle w:val="21"/>
        <w:shd w:val="clear" w:color="auto" w:fill="auto"/>
        <w:spacing w:before="0" w:line="240" w:lineRule="auto"/>
        <w:ind w:left="20" w:right="60" w:hanging="20"/>
        <w:jc w:val="center"/>
        <w:rPr>
          <w:b/>
          <w:sz w:val="28"/>
          <w:szCs w:val="28"/>
        </w:rPr>
      </w:pPr>
      <w:r w:rsidRPr="006C5A29">
        <w:rPr>
          <w:rFonts w:eastAsia="Calibri"/>
          <w:b/>
          <w:sz w:val="28"/>
          <w:szCs w:val="28"/>
        </w:rPr>
        <w:t xml:space="preserve">«Белгородский район» </w:t>
      </w:r>
      <w:r w:rsidR="0098795E" w:rsidRPr="006C5A29">
        <w:rPr>
          <w:b/>
          <w:sz w:val="28"/>
          <w:szCs w:val="28"/>
        </w:rPr>
        <w:t>на 20</w:t>
      </w:r>
      <w:r w:rsidR="004E1EBE" w:rsidRPr="006C5A29">
        <w:rPr>
          <w:b/>
          <w:sz w:val="28"/>
          <w:szCs w:val="28"/>
        </w:rPr>
        <w:t>20-2022</w:t>
      </w:r>
      <w:r w:rsidR="0098795E" w:rsidRPr="006C5A29">
        <w:rPr>
          <w:b/>
          <w:sz w:val="28"/>
          <w:szCs w:val="28"/>
        </w:rPr>
        <w:t xml:space="preserve"> год</w:t>
      </w:r>
      <w:r w:rsidR="004E1EBE" w:rsidRPr="006C5A29">
        <w:rPr>
          <w:b/>
          <w:sz w:val="28"/>
          <w:szCs w:val="28"/>
        </w:rPr>
        <w:t>ы</w:t>
      </w:r>
      <w:r w:rsidR="00D2236C" w:rsidRPr="006C5A29">
        <w:rPr>
          <w:b/>
          <w:sz w:val="28"/>
          <w:szCs w:val="28"/>
        </w:rPr>
        <w:t>»</w:t>
      </w:r>
    </w:p>
    <w:p w:rsidR="0098795E" w:rsidRPr="006C5A29" w:rsidRDefault="0098795E" w:rsidP="006F5681">
      <w:pPr>
        <w:pStyle w:val="21"/>
        <w:shd w:val="clear" w:color="auto" w:fill="auto"/>
        <w:spacing w:before="0" w:line="240" w:lineRule="auto"/>
        <w:ind w:left="20" w:right="60" w:firstLine="720"/>
        <w:jc w:val="center"/>
        <w:rPr>
          <w:b/>
          <w:sz w:val="28"/>
          <w:szCs w:val="28"/>
        </w:rPr>
      </w:pPr>
    </w:p>
    <w:p w:rsidR="006A7464" w:rsidRPr="006C5A29" w:rsidRDefault="0026031B" w:rsidP="006F5681">
      <w:pPr>
        <w:pStyle w:val="21"/>
        <w:shd w:val="clear" w:color="auto" w:fill="auto"/>
        <w:tabs>
          <w:tab w:val="left" w:pos="0"/>
        </w:tabs>
        <w:spacing w:before="0" w:line="240" w:lineRule="auto"/>
        <w:ind w:firstLine="720"/>
        <w:rPr>
          <w:sz w:val="28"/>
          <w:szCs w:val="28"/>
        </w:rPr>
      </w:pPr>
      <w:r w:rsidRPr="006C5A29">
        <w:rPr>
          <w:sz w:val="28"/>
          <w:szCs w:val="28"/>
        </w:rPr>
        <w:t xml:space="preserve">В </w:t>
      </w:r>
      <w:r w:rsidR="00624E41" w:rsidRPr="006C5A29">
        <w:rPr>
          <w:sz w:val="28"/>
          <w:szCs w:val="28"/>
        </w:rPr>
        <w:t xml:space="preserve">соответствии с Федеральным законом Российской Федерации </w:t>
      </w:r>
      <w:r w:rsidRPr="006C5A29">
        <w:rPr>
          <w:sz w:val="28"/>
          <w:szCs w:val="28"/>
        </w:rPr>
        <w:t xml:space="preserve">                         </w:t>
      </w:r>
      <w:r w:rsidR="00624E41" w:rsidRPr="006C5A29">
        <w:rPr>
          <w:sz w:val="28"/>
          <w:szCs w:val="28"/>
        </w:rPr>
        <w:t>от</w:t>
      </w:r>
      <w:r w:rsidRPr="006C5A29">
        <w:rPr>
          <w:sz w:val="28"/>
          <w:szCs w:val="28"/>
        </w:rPr>
        <w:t xml:space="preserve"> </w:t>
      </w:r>
      <w:r w:rsidR="00624E41" w:rsidRPr="006C5A29">
        <w:rPr>
          <w:sz w:val="28"/>
          <w:szCs w:val="28"/>
        </w:rPr>
        <w:t>21</w:t>
      </w:r>
      <w:r w:rsidR="00D2236C" w:rsidRPr="006C5A29">
        <w:rPr>
          <w:sz w:val="28"/>
          <w:szCs w:val="28"/>
        </w:rPr>
        <w:t>.12.</w:t>
      </w:r>
      <w:r w:rsidR="00624E41" w:rsidRPr="006C5A29">
        <w:rPr>
          <w:sz w:val="28"/>
          <w:szCs w:val="28"/>
        </w:rPr>
        <w:t>2001 № 178-ФЗ «О приватизации государственного</w:t>
      </w:r>
      <w:r w:rsidRPr="006C5A29">
        <w:rPr>
          <w:sz w:val="28"/>
          <w:szCs w:val="28"/>
        </w:rPr>
        <w:t xml:space="preserve"> </w:t>
      </w:r>
      <w:r w:rsidR="00624E41" w:rsidRPr="006C5A29">
        <w:rPr>
          <w:sz w:val="28"/>
          <w:szCs w:val="28"/>
        </w:rPr>
        <w:t>и муниципального имущества»,</w:t>
      </w:r>
      <w:r w:rsidR="00AD7984" w:rsidRPr="006C5A29">
        <w:rPr>
          <w:sz w:val="28"/>
          <w:szCs w:val="28"/>
        </w:rPr>
        <w:t xml:space="preserve"> Федеральным законом от </w:t>
      </w:r>
      <w:r w:rsidR="00E71838" w:rsidRPr="006C5A29">
        <w:rPr>
          <w:sz w:val="28"/>
          <w:szCs w:val="28"/>
        </w:rPr>
        <w:t>0</w:t>
      </w:r>
      <w:r w:rsidR="00AD7984" w:rsidRPr="006C5A29">
        <w:rPr>
          <w:sz w:val="28"/>
          <w:szCs w:val="28"/>
        </w:rPr>
        <w:t>6</w:t>
      </w:r>
      <w:r w:rsidR="00D2236C" w:rsidRPr="006C5A29">
        <w:rPr>
          <w:sz w:val="28"/>
          <w:szCs w:val="28"/>
        </w:rPr>
        <w:t>.10.</w:t>
      </w:r>
      <w:r w:rsidR="00AD7984" w:rsidRPr="006C5A29">
        <w:rPr>
          <w:sz w:val="28"/>
          <w:szCs w:val="28"/>
        </w:rPr>
        <w:t>2003</w:t>
      </w:r>
      <w:r w:rsidR="00D2236C" w:rsidRPr="006C5A29">
        <w:rPr>
          <w:sz w:val="28"/>
          <w:szCs w:val="28"/>
        </w:rPr>
        <w:t xml:space="preserve"> </w:t>
      </w:r>
      <w:r w:rsidR="00AD7984" w:rsidRPr="006C5A29">
        <w:rPr>
          <w:sz w:val="28"/>
          <w:szCs w:val="28"/>
        </w:rPr>
        <w:t>№ 131-ФЗ «Об общих принципах организации местного самоуправления</w:t>
      </w:r>
      <w:r w:rsidR="00D2236C" w:rsidRPr="006C5A29">
        <w:rPr>
          <w:sz w:val="28"/>
          <w:szCs w:val="28"/>
        </w:rPr>
        <w:t xml:space="preserve"> </w:t>
      </w:r>
      <w:r w:rsidR="00AD7984" w:rsidRPr="006C5A29">
        <w:rPr>
          <w:sz w:val="28"/>
          <w:szCs w:val="28"/>
        </w:rPr>
        <w:t>в Российской Федерации»,</w:t>
      </w:r>
      <w:r w:rsidR="00624E41" w:rsidRPr="006C5A29">
        <w:rPr>
          <w:sz w:val="28"/>
          <w:szCs w:val="28"/>
        </w:rPr>
        <w:t xml:space="preserve"> решением Муниципального совета</w:t>
      </w:r>
      <w:r w:rsidR="00CA5EEC" w:rsidRPr="006C5A29">
        <w:rPr>
          <w:sz w:val="28"/>
          <w:szCs w:val="28"/>
        </w:rPr>
        <w:t xml:space="preserve"> </w:t>
      </w:r>
      <w:r w:rsidR="00624E41" w:rsidRPr="006C5A29">
        <w:rPr>
          <w:sz w:val="28"/>
          <w:szCs w:val="28"/>
        </w:rPr>
        <w:t>Белгородского района Белгородской области от 29</w:t>
      </w:r>
      <w:r w:rsidR="00D2236C" w:rsidRPr="006C5A29">
        <w:rPr>
          <w:sz w:val="28"/>
          <w:szCs w:val="28"/>
        </w:rPr>
        <w:t>.05.</w:t>
      </w:r>
      <w:r w:rsidR="00624E41" w:rsidRPr="006C5A29">
        <w:rPr>
          <w:sz w:val="28"/>
          <w:szCs w:val="28"/>
        </w:rPr>
        <w:t>2014</w:t>
      </w:r>
      <w:r w:rsidR="005126F5" w:rsidRPr="006C5A29">
        <w:rPr>
          <w:sz w:val="28"/>
          <w:szCs w:val="28"/>
        </w:rPr>
        <w:t xml:space="preserve"> </w:t>
      </w:r>
      <w:r w:rsidR="009A2E75" w:rsidRPr="006C5A29">
        <w:rPr>
          <w:sz w:val="28"/>
          <w:szCs w:val="28"/>
        </w:rPr>
        <w:t xml:space="preserve">   </w:t>
      </w:r>
      <w:r w:rsidR="00624E41" w:rsidRPr="006C5A29">
        <w:rPr>
          <w:sz w:val="28"/>
          <w:szCs w:val="28"/>
        </w:rPr>
        <w:t>№ 91 «Об утверждении Порядка планирования</w:t>
      </w:r>
      <w:r w:rsidR="009A2E75" w:rsidRPr="006C5A29">
        <w:rPr>
          <w:sz w:val="28"/>
          <w:szCs w:val="28"/>
        </w:rPr>
        <w:t xml:space="preserve"> </w:t>
      </w:r>
      <w:r w:rsidR="006C5A29">
        <w:rPr>
          <w:sz w:val="28"/>
          <w:szCs w:val="28"/>
        </w:rPr>
        <w:t xml:space="preserve">                         </w:t>
      </w:r>
      <w:r w:rsidR="00624E41" w:rsidRPr="006C5A29">
        <w:rPr>
          <w:sz w:val="28"/>
          <w:szCs w:val="28"/>
        </w:rPr>
        <w:t xml:space="preserve">и принятия решений об условиях приватизации муниципального имущества </w:t>
      </w:r>
      <w:proofErr w:type="gramStart"/>
      <w:r w:rsidR="00624E41" w:rsidRPr="006C5A29">
        <w:rPr>
          <w:sz w:val="28"/>
          <w:szCs w:val="28"/>
        </w:rPr>
        <w:t>муниципального</w:t>
      </w:r>
      <w:proofErr w:type="gramEnd"/>
      <w:r w:rsidR="00624E41" w:rsidRPr="006C5A29">
        <w:rPr>
          <w:sz w:val="28"/>
          <w:szCs w:val="28"/>
        </w:rPr>
        <w:t xml:space="preserve"> района «Белгородский район» Белгородской области»</w:t>
      </w:r>
      <w:r w:rsidR="009A2E75" w:rsidRPr="006C5A29">
        <w:rPr>
          <w:sz w:val="28"/>
          <w:szCs w:val="28"/>
        </w:rPr>
        <w:t>, в связи с ликвидацией муниципального унитарного дорожно-строительного предприятия «Белгородское» (ГРН записи в ЕГРЮЛ</w:t>
      </w:r>
      <w:r w:rsidR="006C5A29">
        <w:rPr>
          <w:sz w:val="28"/>
          <w:szCs w:val="28"/>
        </w:rPr>
        <w:t xml:space="preserve"> </w:t>
      </w:r>
      <w:r w:rsidR="009A2E75" w:rsidRPr="006C5A29">
        <w:rPr>
          <w:sz w:val="28"/>
          <w:szCs w:val="28"/>
        </w:rPr>
        <w:t xml:space="preserve">о нахождении юридического лица в стадии ликвидации: 2203100410830                                    от 26.08.2020) </w:t>
      </w:r>
      <w:r w:rsidR="004E3849" w:rsidRPr="006C5A29">
        <w:rPr>
          <w:sz w:val="28"/>
          <w:szCs w:val="28"/>
        </w:rPr>
        <w:t xml:space="preserve">администрация Белгородского района </w:t>
      </w:r>
      <w:r w:rsidR="00624E41" w:rsidRPr="006C5A29">
        <w:rPr>
          <w:rStyle w:val="3pt"/>
          <w:sz w:val="28"/>
          <w:szCs w:val="28"/>
        </w:rPr>
        <w:t>постановля</w:t>
      </w:r>
      <w:r w:rsidR="004E3849" w:rsidRPr="006C5A29">
        <w:rPr>
          <w:rStyle w:val="3pt"/>
          <w:sz w:val="28"/>
          <w:szCs w:val="28"/>
        </w:rPr>
        <w:t>ет</w:t>
      </w:r>
      <w:r w:rsidR="00624E41" w:rsidRPr="006C5A29">
        <w:rPr>
          <w:rStyle w:val="3pt"/>
          <w:sz w:val="28"/>
          <w:szCs w:val="28"/>
        </w:rPr>
        <w:t>:</w:t>
      </w:r>
    </w:p>
    <w:p w:rsidR="006F5681" w:rsidRPr="006C5A29" w:rsidRDefault="006F5681" w:rsidP="006F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 xml:space="preserve">1. </w:t>
      </w:r>
      <w:r w:rsidR="00D2236C" w:rsidRPr="006C5A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Белгородского района Белгородской области от </w:t>
      </w:r>
      <w:r w:rsidR="008A73A0" w:rsidRPr="006C5A29">
        <w:rPr>
          <w:rFonts w:ascii="Times New Roman" w:hAnsi="Times New Roman" w:cs="Times New Roman"/>
          <w:sz w:val="28"/>
          <w:szCs w:val="28"/>
        </w:rPr>
        <w:t>06</w:t>
      </w:r>
      <w:r w:rsidR="00D2236C" w:rsidRPr="006C5A29">
        <w:rPr>
          <w:rFonts w:ascii="Times New Roman" w:hAnsi="Times New Roman" w:cs="Times New Roman"/>
          <w:sz w:val="28"/>
          <w:szCs w:val="28"/>
        </w:rPr>
        <w:t>.12.201</w:t>
      </w:r>
      <w:r w:rsidR="008A73A0" w:rsidRPr="006C5A29">
        <w:rPr>
          <w:rFonts w:ascii="Times New Roman" w:hAnsi="Times New Roman" w:cs="Times New Roman"/>
          <w:sz w:val="28"/>
          <w:szCs w:val="28"/>
        </w:rPr>
        <w:t>9</w:t>
      </w:r>
      <w:r w:rsidR="00D2236C" w:rsidRPr="006C5A29">
        <w:rPr>
          <w:rFonts w:ascii="Times New Roman" w:hAnsi="Times New Roman" w:cs="Times New Roman"/>
          <w:sz w:val="28"/>
          <w:szCs w:val="28"/>
        </w:rPr>
        <w:t xml:space="preserve"> № </w:t>
      </w:r>
      <w:r w:rsidR="008A73A0" w:rsidRPr="006C5A29">
        <w:rPr>
          <w:rFonts w:ascii="Times New Roman" w:hAnsi="Times New Roman" w:cs="Times New Roman"/>
          <w:sz w:val="28"/>
          <w:szCs w:val="28"/>
        </w:rPr>
        <w:t>117</w:t>
      </w:r>
      <w:r w:rsidR="00D2236C" w:rsidRPr="006C5A29">
        <w:rPr>
          <w:rFonts w:ascii="Times New Roman" w:hAnsi="Times New Roman" w:cs="Times New Roman"/>
          <w:sz w:val="28"/>
          <w:szCs w:val="28"/>
        </w:rPr>
        <w:t xml:space="preserve"> «</w:t>
      </w:r>
      <w:r w:rsidR="003B51F1" w:rsidRPr="006C5A29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муниципального района «Белгородский район» на 2020-2022 годы</w:t>
      </w:r>
      <w:r w:rsidR="00D2236C" w:rsidRPr="006C5A29">
        <w:rPr>
          <w:rFonts w:ascii="Times New Roman" w:hAnsi="Times New Roman" w:cs="Times New Roman"/>
          <w:sz w:val="28"/>
          <w:szCs w:val="28"/>
        </w:rPr>
        <w:t>»</w:t>
      </w:r>
      <w:r w:rsidR="005126F5" w:rsidRPr="006C5A29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Pr="006C5A29">
        <w:rPr>
          <w:rFonts w:ascii="Times New Roman" w:hAnsi="Times New Roman" w:cs="Times New Roman"/>
          <w:sz w:val="28"/>
          <w:szCs w:val="28"/>
        </w:rPr>
        <w:t>:</w:t>
      </w:r>
    </w:p>
    <w:p w:rsidR="007C036A" w:rsidRPr="006C5A29" w:rsidRDefault="007C036A" w:rsidP="006C5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>1.1.</w:t>
      </w:r>
      <w:r w:rsidR="006C5A29" w:rsidRPr="006C5A29">
        <w:rPr>
          <w:rFonts w:ascii="Times New Roman" w:hAnsi="Times New Roman" w:cs="Times New Roman"/>
          <w:sz w:val="28"/>
          <w:szCs w:val="28"/>
        </w:rPr>
        <w:t xml:space="preserve"> В приложении «Прогнозный план (программа) приватизации муниципального имущества муниципального района «Белгородский </w:t>
      </w:r>
      <w:proofErr w:type="gramStart"/>
      <w:r w:rsidR="006C5A29" w:rsidRPr="006C5A29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6C5A29" w:rsidRPr="006C5A29">
        <w:rPr>
          <w:rFonts w:ascii="Times New Roman" w:hAnsi="Times New Roman" w:cs="Times New Roman"/>
          <w:sz w:val="28"/>
          <w:szCs w:val="28"/>
        </w:rPr>
        <w:t xml:space="preserve">                            на 2020-2022 годы» к Постановлению исключить пункт 6 раздела 1 «Перечень объектов недвижимости, находящегося в муниципальной собственности муниципального района «Белгородский район» Белгородской области, приватизация которых планируется в 2020-2022 годы».</w:t>
      </w:r>
    </w:p>
    <w:p w:rsidR="00D2236C" w:rsidRPr="006C5A29" w:rsidRDefault="006F5681" w:rsidP="006F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>1.</w:t>
      </w:r>
      <w:r w:rsidR="006C5A29" w:rsidRPr="006C5A29">
        <w:rPr>
          <w:rFonts w:ascii="Times New Roman" w:hAnsi="Times New Roman" w:cs="Times New Roman"/>
          <w:sz w:val="28"/>
          <w:szCs w:val="28"/>
        </w:rPr>
        <w:t>2</w:t>
      </w:r>
      <w:r w:rsidRPr="006C5A29">
        <w:rPr>
          <w:rFonts w:ascii="Times New Roman" w:hAnsi="Times New Roman" w:cs="Times New Roman"/>
          <w:sz w:val="28"/>
          <w:szCs w:val="28"/>
        </w:rPr>
        <w:t xml:space="preserve">. </w:t>
      </w:r>
      <w:r w:rsidR="005126F5" w:rsidRPr="006C5A2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F4A20" w:rsidRPr="006C5A29">
        <w:rPr>
          <w:rFonts w:ascii="Times New Roman" w:hAnsi="Times New Roman" w:cs="Times New Roman"/>
          <w:sz w:val="28"/>
          <w:szCs w:val="28"/>
        </w:rPr>
        <w:t xml:space="preserve">«Прогнозный план (программа) приватизации муниципального имущества муниципального района «Белгородский </w:t>
      </w:r>
      <w:proofErr w:type="gramStart"/>
      <w:r w:rsidR="009F4A20" w:rsidRPr="006C5A29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9F4A20" w:rsidRPr="006C5A29">
        <w:rPr>
          <w:rFonts w:ascii="Times New Roman" w:hAnsi="Times New Roman" w:cs="Times New Roman"/>
          <w:sz w:val="28"/>
          <w:szCs w:val="28"/>
        </w:rPr>
        <w:t xml:space="preserve">                            на 2020-2022 годы» </w:t>
      </w:r>
      <w:r w:rsidR="005126F5" w:rsidRPr="006C5A29">
        <w:rPr>
          <w:rFonts w:ascii="Times New Roman" w:hAnsi="Times New Roman" w:cs="Times New Roman"/>
          <w:sz w:val="28"/>
          <w:szCs w:val="28"/>
        </w:rPr>
        <w:t>к Постановлению и</w:t>
      </w:r>
      <w:r w:rsidRPr="006C5A29">
        <w:rPr>
          <w:rFonts w:ascii="Times New Roman" w:hAnsi="Times New Roman" w:cs="Times New Roman"/>
          <w:sz w:val="28"/>
          <w:szCs w:val="28"/>
        </w:rPr>
        <w:t xml:space="preserve">сключить раздел 2 «Перечень муниципальных унитарных предприятий, приватизация которых планируется </w:t>
      </w:r>
      <w:r w:rsidR="006C5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A29">
        <w:rPr>
          <w:rFonts w:ascii="Times New Roman" w:hAnsi="Times New Roman" w:cs="Times New Roman"/>
          <w:sz w:val="28"/>
          <w:szCs w:val="28"/>
        </w:rPr>
        <w:lastRenderedPageBreak/>
        <w:t>в 2020 году»</w:t>
      </w:r>
      <w:r w:rsidR="00D2236C" w:rsidRPr="006C5A29">
        <w:rPr>
          <w:rFonts w:ascii="Times New Roman" w:hAnsi="Times New Roman" w:cs="Times New Roman"/>
          <w:sz w:val="28"/>
          <w:szCs w:val="28"/>
        </w:rPr>
        <w:t>.</w:t>
      </w:r>
    </w:p>
    <w:p w:rsidR="00D2236C" w:rsidRPr="006C5A29" w:rsidRDefault="006F5681" w:rsidP="006F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 xml:space="preserve">2. </w:t>
      </w:r>
      <w:r w:rsidR="00D2236C" w:rsidRPr="006C5A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</w:t>
      </w:r>
      <w:r w:rsidR="006C5A29">
        <w:rPr>
          <w:rFonts w:ascii="Times New Roman" w:hAnsi="Times New Roman" w:cs="Times New Roman"/>
          <w:sz w:val="28"/>
          <w:szCs w:val="28"/>
        </w:rPr>
        <w:t xml:space="preserve"> </w:t>
      </w:r>
      <w:r w:rsidR="00D2236C" w:rsidRPr="006C5A2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муниципального района «Белгородский район» Белгородской области </w:t>
      </w:r>
      <w:hyperlink r:id="rId9" w:history="1">
        <w:r w:rsidR="00D2236C" w:rsidRPr="006C5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2236C" w:rsidRPr="006C5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236C" w:rsidRPr="006C5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belrn</w:t>
        </w:r>
        <w:proofErr w:type="spellEnd"/>
        <w:r w:rsidR="00D2236C" w:rsidRPr="006C5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236C" w:rsidRPr="006C5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126F5" w:rsidRPr="006C5A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2236C" w:rsidRPr="006C5A29">
        <w:rPr>
          <w:rFonts w:ascii="Times New Roman" w:hAnsi="Times New Roman" w:cs="Times New Roman"/>
          <w:sz w:val="28"/>
          <w:szCs w:val="28"/>
        </w:rPr>
        <w:t>в течение 15 дней со дня принятия.</w:t>
      </w:r>
    </w:p>
    <w:p w:rsidR="00D2236C" w:rsidRPr="006C5A29" w:rsidRDefault="00D2236C" w:rsidP="006F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9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комитет имущественных и земельных отношений администрации Белгородского района (Ефимов Д.Н.)</w:t>
      </w:r>
    </w:p>
    <w:p w:rsidR="00D2236C" w:rsidRPr="006C5A29" w:rsidRDefault="00D2236C" w:rsidP="006F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D2236C" w:rsidRPr="006C5A29" w:rsidTr="00914889">
        <w:trPr>
          <w:trHeight w:val="68"/>
        </w:trPr>
        <w:tc>
          <w:tcPr>
            <w:tcW w:w="3085" w:type="dxa"/>
          </w:tcPr>
          <w:p w:rsidR="009F4A20" w:rsidRPr="006C5A29" w:rsidRDefault="009F4A20" w:rsidP="0091488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2236C"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D2236C"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D2236C" w:rsidRPr="006C5A29" w:rsidRDefault="00D2236C" w:rsidP="0091488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6804" w:type="dxa"/>
          </w:tcPr>
          <w:p w:rsidR="00D2236C" w:rsidRPr="006C5A29" w:rsidRDefault="00D2236C" w:rsidP="009148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36C" w:rsidRPr="006C5A29" w:rsidRDefault="00D2236C" w:rsidP="009148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A29">
              <w:rPr>
                <w:rFonts w:ascii="Times New Roman" w:hAnsi="Times New Roman" w:cs="Times New Roman"/>
                <w:b/>
                <w:sz w:val="28"/>
                <w:szCs w:val="28"/>
              </w:rPr>
              <w:t>В.Н. Перцев</w:t>
            </w:r>
          </w:p>
        </w:tc>
      </w:tr>
    </w:tbl>
    <w:p w:rsidR="00D2236C" w:rsidRPr="004F6F76" w:rsidRDefault="00D2236C" w:rsidP="006F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64" w:rsidRPr="00F807FE" w:rsidRDefault="006A7464" w:rsidP="00D2236C">
      <w:pPr>
        <w:framePr w:h="2310" w:wrap="around" w:vAnchor="text" w:hAnchor="page" w:x="856" w:y="2215"/>
        <w:ind w:right="60" w:firstLine="709"/>
        <w:jc w:val="both"/>
        <w:rPr>
          <w:sz w:val="28"/>
          <w:szCs w:val="28"/>
        </w:rPr>
      </w:pPr>
    </w:p>
    <w:p w:rsidR="00F4607F" w:rsidRPr="0044226C" w:rsidRDefault="00F4607F" w:rsidP="006F5681">
      <w:pPr>
        <w:rPr>
          <w:rFonts w:ascii="Times New Roman" w:hAnsi="Times New Roman" w:cs="Times New Roman"/>
          <w:sz w:val="20"/>
          <w:szCs w:val="20"/>
        </w:rPr>
      </w:pPr>
    </w:p>
    <w:sectPr w:rsidR="00F4607F" w:rsidRPr="0044226C" w:rsidSect="00CF5468">
      <w:headerReference w:type="default" r:id="rId10"/>
      <w:type w:val="continuous"/>
      <w:pgSz w:w="11909" w:h="16838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07" w:rsidRDefault="00D27F07">
      <w:r>
        <w:separator/>
      </w:r>
    </w:p>
  </w:endnote>
  <w:endnote w:type="continuationSeparator" w:id="0">
    <w:p w:rsidR="00D27F07" w:rsidRDefault="00D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07" w:rsidRDefault="00D27F07"/>
  </w:footnote>
  <w:footnote w:type="continuationSeparator" w:id="0">
    <w:p w:rsidR="00D27F07" w:rsidRDefault="00D27F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21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0B1B" w:rsidRDefault="002E0B1B">
        <w:pPr>
          <w:pStyle w:val="a5"/>
          <w:jc w:val="center"/>
        </w:pPr>
      </w:p>
      <w:p w:rsidR="002E0B1B" w:rsidRDefault="002E0B1B">
        <w:pPr>
          <w:pStyle w:val="a5"/>
          <w:jc w:val="center"/>
        </w:pPr>
      </w:p>
      <w:p w:rsidR="002E0B1B" w:rsidRPr="00A641CF" w:rsidRDefault="002E0B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0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4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0B1B" w:rsidRDefault="002E0B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D217D"/>
    <w:multiLevelType w:val="multilevel"/>
    <w:tmpl w:val="830E26A6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2412" w:firstLine="0"/>
      </w:pPr>
      <w:rPr>
        <w:rFonts w:hint="default"/>
      </w:rPr>
    </w:lvl>
    <w:lvl w:ilvl="2">
      <w:numFmt w:val="decimal"/>
      <w:lvlText w:val="%3"/>
      <w:lvlJc w:val="left"/>
      <w:pPr>
        <w:ind w:left="2412" w:firstLine="0"/>
      </w:pPr>
      <w:rPr>
        <w:rFonts w:hint="default"/>
      </w:rPr>
    </w:lvl>
    <w:lvl w:ilvl="3">
      <w:numFmt w:val="decimal"/>
      <w:lvlText w:val=""/>
      <w:lvlJc w:val="left"/>
      <w:pPr>
        <w:ind w:left="2412" w:firstLine="0"/>
      </w:pPr>
      <w:rPr>
        <w:rFonts w:hint="default"/>
      </w:rPr>
    </w:lvl>
    <w:lvl w:ilvl="4">
      <w:numFmt w:val="decimal"/>
      <w:lvlText w:val="%5"/>
      <w:lvlJc w:val="left"/>
      <w:pPr>
        <w:ind w:left="2412" w:firstLine="0"/>
      </w:pPr>
      <w:rPr>
        <w:rFonts w:hint="default"/>
      </w:rPr>
    </w:lvl>
    <w:lvl w:ilvl="5">
      <w:numFmt w:val="decimal"/>
      <w:lvlText w:val=""/>
      <w:lvlJc w:val="left"/>
      <w:pPr>
        <w:ind w:left="2412" w:firstLine="0"/>
      </w:pPr>
      <w:rPr>
        <w:rFonts w:hint="default"/>
      </w:rPr>
    </w:lvl>
    <w:lvl w:ilvl="6">
      <w:numFmt w:val="decimal"/>
      <w:lvlText w:val=""/>
      <w:lvlJc w:val="left"/>
      <w:pPr>
        <w:ind w:left="2412" w:firstLine="0"/>
      </w:pPr>
      <w:rPr>
        <w:rFonts w:hint="default"/>
      </w:rPr>
    </w:lvl>
    <w:lvl w:ilvl="7">
      <w:numFmt w:val="decimal"/>
      <w:lvlText w:val=""/>
      <w:lvlJc w:val="left"/>
      <w:pPr>
        <w:ind w:left="2412" w:firstLine="0"/>
      </w:pPr>
      <w:rPr>
        <w:rFonts w:hint="default"/>
      </w:rPr>
    </w:lvl>
    <w:lvl w:ilvl="8">
      <w:numFmt w:val="decimal"/>
      <w:lvlText w:val=""/>
      <w:lvlJc w:val="left"/>
      <w:pPr>
        <w:ind w:left="241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464"/>
    <w:rsid w:val="00030EF9"/>
    <w:rsid w:val="00055768"/>
    <w:rsid w:val="00070203"/>
    <w:rsid w:val="000A2420"/>
    <w:rsid w:val="000E1744"/>
    <w:rsid w:val="0013580E"/>
    <w:rsid w:val="00140020"/>
    <w:rsid w:val="001706D8"/>
    <w:rsid w:val="00216D2E"/>
    <w:rsid w:val="00221F81"/>
    <w:rsid w:val="002245A1"/>
    <w:rsid w:val="00230949"/>
    <w:rsid w:val="00235116"/>
    <w:rsid w:val="0026031B"/>
    <w:rsid w:val="002856BF"/>
    <w:rsid w:val="0028616F"/>
    <w:rsid w:val="00297C67"/>
    <w:rsid w:val="002A7485"/>
    <w:rsid w:val="002B6B69"/>
    <w:rsid w:val="002D3968"/>
    <w:rsid w:val="002E0B1B"/>
    <w:rsid w:val="002E7811"/>
    <w:rsid w:val="00344BC2"/>
    <w:rsid w:val="003523CD"/>
    <w:rsid w:val="003A40D5"/>
    <w:rsid w:val="003B51F1"/>
    <w:rsid w:val="00407067"/>
    <w:rsid w:val="00433EA0"/>
    <w:rsid w:val="0044226C"/>
    <w:rsid w:val="00455F31"/>
    <w:rsid w:val="004724C6"/>
    <w:rsid w:val="004C08D2"/>
    <w:rsid w:val="004C4F65"/>
    <w:rsid w:val="004E1EBE"/>
    <w:rsid w:val="004E3849"/>
    <w:rsid w:val="005016DE"/>
    <w:rsid w:val="005126F5"/>
    <w:rsid w:val="005348AC"/>
    <w:rsid w:val="00624E41"/>
    <w:rsid w:val="00654CEB"/>
    <w:rsid w:val="006719FD"/>
    <w:rsid w:val="00683275"/>
    <w:rsid w:val="006A7464"/>
    <w:rsid w:val="006C5A29"/>
    <w:rsid w:val="006D1E80"/>
    <w:rsid w:val="006F5681"/>
    <w:rsid w:val="0070789E"/>
    <w:rsid w:val="00713CDA"/>
    <w:rsid w:val="00720D49"/>
    <w:rsid w:val="00737078"/>
    <w:rsid w:val="00770E7D"/>
    <w:rsid w:val="007C036A"/>
    <w:rsid w:val="007E79BE"/>
    <w:rsid w:val="00812256"/>
    <w:rsid w:val="00813092"/>
    <w:rsid w:val="00860661"/>
    <w:rsid w:val="008A73A0"/>
    <w:rsid w:val="00914889"/>
    <w:rsid w:val="00930E42"/>
    <w:rsid w:val="0098795E"/>
    <w:rsid w:val="009A2E75"/>
    <w:rsid w:val="009B0E69"/>
    <w:rsid w:val="009B42BA"/>
    <w:rsid w:val="009B4D75"/>
    <w:rsid w:val="009F4A20"/>
    <w:rsid w:val="00A45DA0"/>
    <w:rsid w:val="00A641CF"/>
    <w:rsid w:val="00A74ACF"/>
    <w:rsid w:val="00A92E0A"/>
    <w:rsid w:val="00AA4B05"/>
    <w:rsid w:val="00AD7984"/>
    <w:rsid w:val="00AE3FC0"/>
    <w:rsid w:val="00B474D9"/>
    <w:rsid w:val="00B73286"/>
    <w:rsid w:val="00B8019F"/>
    <w:rsid w:val="00B87C66"/>
    <w:rsid w:val="00B9727D"/>
    <w:rsid w:val="00BA46F9"/>
    <w:rsid w:val="00BE1693"/>
    <w:rsid w:val="00C043F4"/>
    <w:rsid w:val="00C55034"/>
    <w:rsid w:val="00CA5EEC"/>
    <w:rsid w:val="00CC6400"/>
    <w:rsid w:val="00CE3FE9"/>
    <w:rsid w:val="00CF5468"/>
    <w:rsid w:val="00D2236C"/>
    <w:rsid w:val="00D27F07"/>
    <w:rsid w:val="00D30D9E"/>
    <w:rsid w:val="00D50400"/>
    <w:rsid w:val="00D67B19"/>
    <w:rsid w:val="00D84850"/>
    <w:rsid w:val="00DB4449"/>
    <w:rsid w:val="00DC33E4"/>
    <w:rsid w:val="00DD40CF"/>
    <w:rsid w:val="00E008BE"/>
    <w:rsid w:val="00E04E75"/>
    <w:rsid w:val="00E2246B"/>
    <w:rsid w:val="00E26ACD"/>
    <w:rsid w:val="00E27052"/>
    <w:rsid w:val="00E3240A"/>
    <w:rsid w:val="00E433E9"/>
    <w:rsid w:val="00E71838"/>
    <w:rsid w:val="00EE1BA2"/>
    <w:rsid w:val="00EE2509"/>
    <w:rsid w:val="00F32581"/>
    <w:rsid w:val="00F4607F"/>
    <w:rsid w:val="00F4711C"/>
    <w:rsid w:val="00F637BC"/>
    <w:rsid w:val="00F807FE"/>
    <w:rsid w:val="00FD5C91"/>
    <w:rsid w:val="00FE7C3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E112-2F6D-4D42-BDF0-D9D66FF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TimesNewRoman115pt0ptExact">
    <w:name w:val="Основной текст (6) + Times New Roman;11;5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2FranklinGothicHeavy13pt0pt">
    <w:name w:val="Заголовок №2 + Franklin Gothic Heavy;13 pt;Интервал 0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4pt">
    <w:name w:val="Основной текст + Arial Narrow;14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3pt">
    <w:name w:val="Основной текст + Arial Narrow;13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340" w:lineRule="exact"/>
      <w:ind w:hanging="56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pacing w:val="13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spacing w:val="-10"/>
      <w:sz w:val="36"/>
      <w:szCs w:val="36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F8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7FE"/>
    <w:rPr>
      <w:color w:val="000000"/>
    </w:rPr>
  </w:style>
  <w:style w:type="paragraph" w:styleId="a7">
    <w:name w:val="footer"/>
    <w:basedOn w:val="a"/>
    <w:link w:val="a8"/>
    <w:uiPriority w:val="99"/>
    <w:unhideWhenUsed/>
    <w:rsid w:val="00F8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7FE"/>
    <w:rPr>
      <w:color w:val="000000"/>
    </w:rPr>
  </w:style>
  <w:style w:type="paragraph" w:styleId="a9">
    <w:name w:val="List Paragraph"/>
    <w:basedOn w:val="a"/>
    <w:uiPriority w:val="34"/>
    <w:qFormat/>
    <w:rsid w:val="00DC33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43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3F4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70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8AC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0B15-2B31-4043-93BE-23DE0EE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 приватизации</dc:creator>
  <cp:lastModifiedBy>Мальцева Яна Владимировна</cp:lastModifiedBy>
  <cp:revision>3</cp:revision>
  <cp:lastPrinted>2020-11-13T13:23:00Z</cp:lastPrinted>
  <dcterms:created xsi:type="dcterms:W3CDTF">2020-11-20T06:24:00Z</dcterms:created>
  <dcterms:modified xsi:type="dcterms:W3CDTF">2020-11-20T06:35:00Z</dcterms:modified>
</cp:coreProperties>
</file>